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349c" w14:textId="5de34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1000 шаршы метрден асатын үй жанындағы жер учаскелеріне салынатын базалық салық мөлшерлемесін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2022 жылғы 31 тамыздағы № 17/3-VII шешімі. Қазақстан Республикасының Әділет министрлігінде 2022 жылғы 2 қыркүйекте № 29383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531-бабы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1) тармақшасына сәйкес, Риддер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1000 шаршы метрден асатын үй жанындағы жер учаскелеріне базалық салық мөлшерлемесі 1 шаршы метр үшін 6,00 теңгеден 0,20 теңгеге дейін төмендетілсін.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Риддер қалалық мәслихатының 2018 жылғы 12 наурыздағы № 19/18-VI "1000 шаршы метрден асатын үй іргесіндегі жер учаскелеріне салынатын базалық салық мөлшерлемесін төмендету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5557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қалалық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