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423d" w14:textId="b68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2022 жылға арналған шетелдіктер үшін туристік жарна мөлшерлемелерiн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2022 жылғы 26 сәуірдегі № 21/2-VII шешімі. Қазақстан Республикасының Әділет министрлігінде 2022 жылғы 5 мамырда № 27896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 мөлшерлемелері 2022 жылғы 1 қаңтардан бастап 31 желтоқсанды қоса алғанда – болу құнының 0 (нөл) пайызы болып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