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e001" w14:textId="3ca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15 желтоқсандағы № 312 қаулысы. Қазақстан Республикасының Әділет министрлігінде 2022 жылғы 21 желтоқсанда № 31184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25062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Су ресурстары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Ертіс бассейндік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 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су объектілерінің су қорғау аймақтары мен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солтүстікке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номірі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"Домостроитель"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жағалау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Глубокое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шаруашылығы, Лесхозная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оң жағалаудағы салалары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Позднопаловка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 солтүстік-шығысқа қарай 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 солтүстік-шығысқа қарай 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оңтүстік-шығысқа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Листвяжная ағынының саласы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өзенінің оң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кентінен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1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3 саласы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кадастрлық нөмірі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кадастрлық нөмірі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қаласының солтүстік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оң жағалау (Ермаковка ауылы) сол жағалау (Ново-Троицкое ауылы)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 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бастауы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ауылынан 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Мякотиха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Топтушка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Лог бұлағы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 солтүстік-батысқа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Дарабайкин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 солтүстік-батысқа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Маралий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Мякотиха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№ 1 учаске сол жағалау № 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ауылынан оңтүстік-батысқа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Бұқтырма өзенінің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Погуляйка өзенінің саласы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солтүстік-батысқа қарай 6,4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Канавочка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Богородский ключ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Бусиниха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Лосьевка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05-068-078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Бобровочка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ауылының оңтүстік-шығысында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ауылының оңтүстік-шығысында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Мазанкина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ауылынан оңтүстік-батысқа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солтүстік-шығысқа қарай 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ағыны 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оңтүстік-батысында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оңтүстік-батысында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Топкуша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оңтүстік-батысқа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4,3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Саврасовка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4,3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4,3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Солоновочка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шығысына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Сауыншат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 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Тосқайын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 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солтүстік-батысқа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Устюмка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 оңтүстік-шығысқа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солтүстік-шығысқа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солтүстік-шығысқа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ауылының солтүстігінде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ауылының шығысына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 3,4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 3,4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 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 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ауылынан оңтүстік-шығысқа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өзенінің сол жақ тармағы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Ключ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солтүстікке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Ключ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солтүстікке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ауылынан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оның салаларымен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Шүкірқалжыр өзені оң салаларының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ағыны және оның сол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М-45-122-(10б-5а-18, 19, 20), (10б-5а-14, 16) геологиялық блоктар шекарасында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М-45-122-(10б-5а-14, 15), (10б-5б-11, 12)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Қашқымбай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М-45-122-(10б-5б-12, 13). (10б-5б-6,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7, 8, 9, 10, 14, 15)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4,9)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М-45-122-(10б-5б-5, 10), (10в-5а-1, 2, 3, 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Сакрома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Теректі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Теректі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 солтүстік-шығыс жағалау оңтүстік-батыс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 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Көлдененбұлақ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Ақмұрат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Жалпақағаш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05-07269-2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4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арнасы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Төретоғам арнасы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өзенінің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Балақалжыр өзенінің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Теректі өзенінің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4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Қоншубай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Аюқашқан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Топольки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05-078-006, 05-078-018 және 05-078-024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оңтүстік-батысқа қарай 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Талдыайрық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солтүстік-шығысқа қарай 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 солтүстік, шығыс, 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ағынының бастаулары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оңтүстік-шығысқа қарай 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ауылынан 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5,1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Кіші-Көке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Шыбынды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Шыбынды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Дәнебұлақ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Тайынты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Спорный Ключ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ауылынан солтүстікке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