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ccd6" w14:textId="5a0c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2022 жылғы 12 тамыздағы № 20-125-VII шешiмi. Қазақстан Республикасының Әділет министрлігінде 2022 жылғы 16 тамызда № 29127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аудандық мәслихат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министірлігі"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Шардара аудандық мәслихаттың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оның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