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1ea5" w14:textId="48e1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21 маусымдағы № 21/13-07 шешімі. Қазақстан Республикасының Әділет министрлігінде 2022 жылғы 1 шілдеде № 28676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 "Тұрғын үй қатынастары туралы" Заңының 10-3-бабы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кондоминиум объектісін басқаруға және кондоминиум объектісінің ортақ мүлкін күтіп-ұстауға арналған шығыстардың ең төмен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(Нормативтік құқықтық актілерді мемлекеттік тіркеу тізілімінде № 20284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бойынша 2022 жылға арналған кондоминиум объектісін басқаруға және кондоминиум объектісінің ортақ мүлкін күтіп-ұстауға жұмсалатын шығыстардың ең төменгі мөлшері 1 шаршы метр үшін 31,65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