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8df0" w14:textId="8858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Созақ ауданы бойынша шетелдіктер үшін туристерді орналастыру орындарындағы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28 желтоқсандағы № 160 шешiмi. Қазақстан Республикасының Әділет министрлігінде 2023 жылғы 9 қаңтарда № 31629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шетелдіктер үшін туристерді орналастыру орындарында 2023 жылғы 1 қаңтардан бастап 31 желтоқсанды қоса алғанда туристік жарнаның мөлшерлемелері - болу құнының 0 (нөл) пайызы болып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