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f06d0" w14:textId="1df06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Сарыағаш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Сарыағаш аудандық мәслихатының 2022 жылғы 23 желтоқсандағы № 29-205-VII шешiмi. Қазақстан Республикасының Әділет министрлігінде 2023 жылғы 6 қаңтарда № 31602 болып тiркелдi.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01.01.2023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Сарыағаш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0 (нөл) пайызы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