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3738" w14:textId="6793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28 қыркүйектегі № 19/108-VII шешiмi. Қазақстан Республикасының Әділет министрлігінде 2022 жылғы 4 қазанда № 30007 болып тiркелдi.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