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44ce" w14:textId="7a74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2017 жылғы 24 қарашадағы № 19/3 "Сот шешімімен Ордабасы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2022 жылғы 31 тамыздағы № 27/1 шешiмi. Қазақстан Республикасының Әділет министрлігінде 2022 жылғы 1 қыркүйекте № 29338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"Сот шешімімен Ордабасы ауданының коммуналдық меншігіне түскен болып танылған иесіз қалдықтарды басқару Қағидаларын бекіту туралы" 2017 жылғы 24 қарашадағы № 19/3 (Нормативтік құқықтық актілерді мемлекеттік тіркеу тізілімінде № 4321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