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c7eee" w14:textId="abc7e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Түркістан қалалық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Түркістан қалалық мәслихатының 2022 жылғы 30 наурыздағы № 15/86-VII шешімі. Қазақстан Республикасының Әділет министрлігінде 2022 жылғы 1 сәуірде № 27358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Республикасының Заңының 27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Түркістан қалалық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Күші жойылды деп танылсын: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Түркістан қалалық мәслихатының "Түркістан қаласында бөлек жергілікті қоғамдастық жиындарын өткізу және жергілікті қоғамдастық жиынына қатысу үшін ауыл, көше, көппәтерлі тұрғын үй тұрғындары өкілдерінің санын айқындау тәртібін бекіту туралы" 2014 жылғы 8 тамыздағы № 32/178-V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2800 болып тіркелген);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Түркістан қалалық мәслихатының "Сот шешімімен коммуналдық меншікке түскен болып танылған иесіз қалдықтарды басқару Қағидаларын бекіту туралы" 2017 жылғы 11 желтоқсандағы № 22/123-VI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тіркеудің тізіліміне № 4325 болып тіркелген).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Тангатаров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