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14ba" w14:textId="97b1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қаласы әкiмдігінiң 2022 жылғы 7 қазандағы № 498 қаулысы. Қазақстан Республикасының Әділет министрлігінде 2022 жылғы 13 қазанда № 30126 болып тiркелдi. Күші жойылды - Түркістан облысы Кентау қаласы әкiмдігінiң 2025 жылғы 2 мамырдағы № 159 қаулысымен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қаласы әкiмдігінiң 02.05.2025 № 159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сәйкес Кентау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Кентау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"Кентау қаласы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қаулы ресми жариялғаннан кейін оның Кентау қаласы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Кентау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2022 жылғы 7 қазандағы</w:t>
            </w:r>
            <w:r>
              <w:br/>
            </w:r>
            <w:r>
              <w:rPr>
                <w:rFonts w:ascii="Times New Roman"/>
                <w:b w:val="false"/>
                <w:i w:val="false"/>
                <w:color w:val="000000"/>
                <w:sz w:val="20"/>
              </w:rPr>
              <w:t>№ 498 қаулысымен бекітілген</w:t>
            </w:r>
          </w:p>
        </w:tc>
      </w:tr>
    </w:tbl>
    <w:bookmarkStart w:name="z7" w:id="5"/>
    <w:p>
      <w:pPr>
        <w:spacing w:after="0"/>
        <w:ind w:left="0"/>
        <w:jc w:val="left"/>
      </w:pPr>
      <w:r>
        <w:rPr>
          <w:rFonts w:ascii="Times New Roman"/>
          <w:b/>
          <w:i w:val="false"/>
          <w:color w:val="000000"/>
        </w:rPr>
        <w:t xml:space="preserve"> Кентау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Кентау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Кентау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9"/>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9"/>
    <w:bookmarkStart w:name="z12" w:id="10"/>
    <w:p>
      <w:pPr>
        <w:spacing w:after="0"/>
        <w:ind w:left="0"/>
        <w:jc w:val="both"/>
      </w:pPr>
      <w:r>
        <w:rPr>
          <w:rFonts w:ascii="Times New Roman"/>
          <w:b w:val="false"/>
          <w:i w:val="false"/>
          <w:color w:val="000000"/>
          <w:sz w:val="28"/>
        </w:rPr>
        <w:t>
      3. "Кентау қаласы әкімдігінің тұрғын үй-коммуналдық шаруашылығы, жолаушылар көлігі және автомобиль жолдары және тұрғын үй инспекциясы бөлімі" мемлекеттік мекемесі (бұдан әрі - Бөлім) қалаға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0"/>
    <w:bookmarkStart w:name="z13" w:id="11"/>
    <w:p>
      <w:pPr>
        <w:spacing w:after="0"/>
        <w:ind w:left="0"/>
        <w:jc w:val="both"/>
      </w:pPr>
      <w:r>
        <w:rPr>
          <w:rFonts w:ascii="Times New Roman"/>
          <w:b w:val="false"/>
          <w:i w:val="false"/>
          <w:color w:val="000000"/>
          <w:sz w:val="28"/>
        </w:rPr>
        <w:t xml:space="preserve">
      4. "Кентау қаласы әкімдігінің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11"/>
    <w:bookmarkStart w:name="z14" w:id="12"/>
    <w:p>
      <w:pPr>
        <w:spacing w:after="0"/>
        <w:ind w:left="0"/>
        <w:jc w:val="both"/>
      </w:pPr>
      <w:r>
        <w:rPr>
          <w:rFonts w:ascii="Times New Roman"/>
          <w:b w:val="false"/>
          <w:i w:val="false"/>
          <w:color w:val="000000"/>
          <w:sz w:val="28"/>
        </w:rPr>
        <w:t>
      5. Кентау қаласының әкімдігі мынадай іс-шараларды ұйымдастырады:</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5" w:id="13"/>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13"/>
    <w:bookmarkStart w:name="z16" w:id="1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14"/>
    <w:bookmarkStart w:name="z17"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5"/>
    <w:bookmarkStart w:name="z18" w:id="16"/>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16"/>
    <w:bookmarkStart w:name="z19" w:id="17"/>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17"/>
    <w:bookmarkStart w:name="z20" w:id="18"/>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18"/>
    <w:bookmarkStart w:name="z21" w:id="19"/>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9"/>
    <w:bookmarkStart w:name="z22"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20"/>
    <w:bookmarkStart w:name="z23" w:id="2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1"/>
    <w:bookmarkStart w:name="z24" w:id="22"/>
    <w:p>
      <w:pPr>
        <w:spacing w:after="0"/>
        <w:ind w:left="0"/>
        <w:jc w:val="left"/>
      </w:pPr>
      <w:r>
        <w:rPr>
          <w:rFonts w:ascii="Times New Roman"/>
          <w:b/>
          <w:i w:val="false"/>
          <w:color w:val="000000"/>
        </w:rPr>
        <w:t xml:space="preserve"> 4-тарау. Қорытынды ережелер</w:t>
      </w:r>
    </w:p>
    <w:bookmarkEnd w:id="22"/>
    <w:bookmarkStart w:name="z25" w:id="23"/>
    <w:p>
      <w:pPr>
        <w:spacing w:after="0"/>
        <w:ind w:left="0"/>
        <w:jc w:val="both"/>
      </w:pPr>
      <w:r>
        <w:rPr>
          <w:rFonts w:ascii="Times New Roman"/>
          <w:b w:val="false"/>
          <w:i w:val="false"/>
          <w:color w:val="000000"/>
          <w:sz w:val="28"/>
        </w:rPr>
        <w:t>
      14. Кентау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