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22e2" w14:textId="ee0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2022 жылғы 20 қазандағы № 200 "2022-2023 оқу жылына техникалық және кәсіптік, орта білімнен кейінгі білімі бар кадрларды даярлауға арналған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19 желтоқсандағы № 257 қаулысы. Қазақстан Республикасының Әділет министрлігінде 2022 жылғы 19 желтоқсанда № 31159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"2022-2023 оқу жылына техникалық және кәсіптік, орта білімнен кейінгі білімі бар кадрларды даярлауға арналған мемлекеттік білім беру тапсырысын бекіту туралы" Түркістан облысы әкімдігінің 2022 жылғы 20 қазандағы № 200 (Нормативтік құқықтық актілерді мемлекеттік тіркеу тізілімінде № 30292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техникалық және кәсіптік білімі бар кадрларды даярлауға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жақындаған аймақта бір айда бір маманды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Графикалық және мультимедиялық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Интерьер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Зергерлік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Халықтық көркем шығармашылығы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Электромеханикалық жабдықтарға техникалық қызмет көрсету, жөндеу және пайдалану (түрлері және салалары бойынша)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Өндірістің автоматтандырылған жүйелеріне қызмет көрсету және жөндеу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Машина жасау технологиясы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Слесарлық іс (салалар және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 Жемістер мен көкөністерді сақтау және қайта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Полимерлік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Талшықты материалдарды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Пайдалы қазбалардың кен орындарын жер астында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Гидротехникалық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Жеміс-көкөніс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Өсімдікті қорғау және карантин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 Бақ-саябақ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Шаштараз өнері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Тамақтану саласында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Өрт қауіпсіздігі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Мүгедектігі бар адамдарға арналған мамандық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