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a5d" w14:textId="d79f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2022 жылғы 15 тамыздағы № 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Сағыз ауылы тұрғындарының пікірін ескере отырып және облыстық ономастика комиссиясының 2022 жылғы 11 наурыздағы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Сағыз ауылдық округі Сағыз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көшесіне Мәңгілік Ел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көшесіне Мұрат Мөңкеұлы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көшесіне Әл-Фараби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көшесіне Әбілқайыр хан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атауы жоқ көшесіне Абай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атауы жоқ көшесіне Махамбет көшесі.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Сағыз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