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0ac" w14:textId="6e62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ауылдық округінің Бейбарыс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2022 жылғы 22 қарашадағы № 46 шешімі. Қазақстан Республикасының Әділет министрлігінде 2022 жылғы 24 қарашада № 30707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Бейбарыс ауылының тұрғындарының пікірін ескере отырып және Атырау облыстық ономастика комиссиясының 2022 жылғы 18 мамырдағы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Бейбарыс ауылдық округінің Бейбарыс ауылындағы жаңа көшеге Шин И Хен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