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ebb1" w14:textId="9c3e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2022 жылғы 29 желтоқсандағы № 194 шешімі. Қазақстан Республикасының Әділет министрлігінде 2022 жылғы 30 желтоқсанда № 31486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 сүйлер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