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b0dd" w14:textId="88eb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Еркінқала ауылдық округі әкімінің 2022 жылғы 11 қарашадағы № 565 шешімі. Қазақстан Республикасының Әділет министрлігінде 2022 жылғы 18 қарашада № 30617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2022 жылғы 18 мамырдағы қорытындысы негізінде және Еркінқала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Еркінқала ауылдық округінің Еркінқала ауылының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 көшеге Барлыбек Сыртанұлы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№2 көшеге Мұхамеджан Шонбасов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№3 көшеге Есенбай Әзбергенов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№45 көшеге Тұран көшесі деп атау берілсін.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қаласы Еркінқала ауылдық округінің Балауса шағын ауданының көшелеріне: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№34 көшеге Алаш Орда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№44 көшеге Рысқали Хасанов көшесі деп атау берілсін.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Еркінқала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