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23af" w14:textId="1822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жүзеге асырылатын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2022 жылғы 28 қарашадағы № 255 қаулысы. Қазақстан Республикасының Әділет министрлігінде 2022 жылғы 28 қарашада № 30777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ауданының аумағында жүзеге асырылатын жолаушыларды әлеуметтік мәні бар тұрақты тасымалдау тарифі 1 (бір) километрге 6 (алты) теңге көлемінде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