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5305" w14:textId="2985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3 наурыздағы № 10/10 шешімі. Қазақстан Республикасының Әділет министрлігінде 2022 жылғы 11 наурызда № 27083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Тимирязев аудандық мәслихатының кейбiр шешiмдерiнің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СҚО Тимирязев аудандық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"Солтүстік Қазақстан облысы Тимирязев ауданы Ақжан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Тимирязев аудандық мәслихатының 2014 жылғы 28 ақпандағы № 24/2 (нормативтік құқықтық актілерді мемлекеттік тіркеу тізілімінде № 2631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"Солтүстік Қазақстан облысы Тимирязев ауданы Ақсуат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Тимирязев аудандық мәслихатының 2014 жылғы 28 ақпандағы № 24/3 (нормативтік құқықтық актілерді мемлекеттік тіркеу тізілімінде № 2626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"Солтүстік қазақстан облысы Тимирязев ауданы Дзержинский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Тимирязев аудандық мәслихатының 2014 жылғы 28 ақпандағы № 24/5 (нормативтік құқықтық актілерді мемлекеттік тіркеу тізілімінде № 2628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"Солтүстік Қазақстан облысы Тимирязев ауданы Дмитриевка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24/6 (нормативтік құқықтық актілерді мемлекеттік тіркеу тізілімінде № 2622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"Солтүстік қазақстан облысы Тимирязев ауданы Докучаев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Тимирязев аудандық мәслихатының 2014 жылғы 28 ақпандағы № 24/7 (нормативтік құқықтық актілерді мемлекеттік тіркеу тізілімінде № 2625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"Солтүстік қазақстан облысы Тимирязев ауданы Есіл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Тимирязев аудандық мәслихатының 2014 жылғы 28 ақпандағы №24/8 (нормативтік құқықтық актілерді мемлекеттік тіркеу тізілімінде № 2624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"Солтүстік Қазақстан облысы Тимирязев ауданы Интернациональный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24/9 (нормативтік құқықтық актілерді мемлекеттік тіркеу тізілімінде № 2632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"Солтүстік Қазақстан облысы Тимирязев ауданы Комсомол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24/10 (нормативтік құқықтық актілерді мемлекеттік тіркеу тізілімінде № 2623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xml:space="preserve">
      9. "Солтүстік Қазақстан облысы Тимирязев ауданы Құртай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24/11 (нормативтік құқықтық актілерді мемлекеттік тіркеу тізілімінде № 2637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10. "Солтүстік Қазақстан облысы Тимирязев ауданы Ленин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24/12 (нормативтік құқықтық актілерді мемлекеттік тіркеу тізілімінде № 2635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11. "Солтүстік Қазақстан облысы Тимирязев ауданы Мичурин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24/13 (нормативтік құқықтық актілерді мемлекеттік тіркеу тізілімінде № 2629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4"/>
    <w:bookmarkStart w:name="z24" w:id="15"/>
    <w:p>
      <w:pPr>
        <w:spacing w:after="0"/>
        <w:ind w:left="0"/>
        <w:jc w:val="both"/>
      </w:pPr>
      <w:r>
        <w:rPr>
          <w:rFonts w:ascii="Times New Roman"/>
          <w:b w:val="false"/>
          <w:i w:val="false"/>
          <w:color w:val="000000"/>
          <w:sz w:val="28"/>
        </w:rPr>
        <w:t xml:space="preserve">
      12. "Солтүстік Қазақстан облысы Тимирязев ауданы Москворецкий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24/14 (нормативтік құқықтық актілерді мемлекеттік тіркеу тізілімінде № 2630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13. "Солтүстік Қазақстан облысы Тимирязев ауданы Тимирязев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2014 жылғы 28 ақпандағы № 24/15 (нормативтік құқықтық актілерді мемлекеттік тіркеу тізілімінде № 2633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xml:space="preserve">
      14. "Солтүстік Қазақстан облысы Тимирязев ауданы Хмельницкий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24/16 (нормативтік құқықтық актілерді мемлекеттік тіркеу тізілімінде № 2634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15. "Солтүстік Қазақстан облысы Тимирязев ауданы Целинный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2014 жылғы 28 ақпандағы № 24/17 (нормативтік құқықтық актілерді мемлекеттік тіркеу тізілімінде № 2636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8"/>
    <w:bookmarkStart w:name="z28" w:id="19"/>
    <w:p>
      <w:pPr>
        <w:spacing w:after="0"/>
        <w:ind w:left="0"/>
        <w:jc w:val="both"/>
      </w:pPr>
      <w:r>
        <w:rPr>
          <w:rFonts w:ascii="Times New Roman"/>
          <w:b w:val="false"/>
          <w:i w:val="false"/>
          <w:color w:val="000000"/>
          <w:sz w:val="28"/>
        </w:rPr>
        <w:t xml:space="preserve">
      16. "Солтүстік Қазақстан облысы Тимирязев ауданы Белоградов ауылдық округінің бөлек жергілікті қоғамдастық жиындарын өткізу қағидаларын және жергілікті қоғамдастық жиынына қатысу үшін ауыл тұрғындары өкілдерінің сандық құрамын бекіту туралы" 2020 жылғы 17 қыркүйектегі № 48/7 (нормативтік құқықтық актілерді мемлекеттік тіркеу тізілімінде № 6548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xml:space="preserve">
      17. "Солтүстік Қазақстан облысы Тимирязев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07 наурыздағы № 21/10 (нормативтік құқықтық актілерді мемлекеттік тіркеу тізілімінде № 4617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