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0ee1" w14:textId="ce20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қыркүйектегі № 18-3 шешімі. Қазақстан Республикасының Әділет министрлігінде 2022 жылғы 30 қыркүйекте № 29911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№20284 болып тіркелген)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бойынша кондоминиум объектісін басқаруға және кондоминиум объектісінің ортақ мүлкін күтіп-ұстауға жұмсалатын шығыстардың 2022 жылға айына бір шаршы метр үшін 22 теңге сомасында ең төменгі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