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7c3b" w14:textId="2367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Волошинка ауылдық округінің Волошинка, Лузинка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Волошинка ауылдық округі әкімінің 2022 жылғы 29 желтоқсандағы № 13 шешімі. Қазақстан Республикасының Әділет министрлігінде 2023 жылғы 4 қаңтарда № 31558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ономастика комиссияның 2021 жылғы 16 сәуірдегі, 2022 жылғы 1 наурыздағы қорытындысы негізінде, Волошинка және Лузинка ауылдары тұрғындарының пікірін ескере отырып,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Волошинка ауылдық округінің Волошинка ауылында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Мектеп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Волошинка ауылдық округінің Лузинка ауылында қайта аталсын: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көшесін Абай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 көшесін Жеңіс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Волошинка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Кочергин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