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7c3b" w14:textId="2367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Волошинка ауылдық округінің Волошинка, Лузинка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Волошинка ауылдық округі әкімінің 2022 жылғы 29 желтоқсандағы № 13 шешімі. Қазақстан Республикасының Әділет министрлігінде 2023 жылғы 4 қаңтарда № 31558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 комиссияның 2021 жылғы 16 сәуірдегі, 2022 жылғы 1 наурыздағы қорытындысы негізінде, Волошинка және Лузинка ауылдары тұрғындарының пікірін ескере отырып,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Волошинка ауылдық округінің Волошинка ауылында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Мектеп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Волошинка ауылдық округінің Лузинка ауылында қайта аталсын: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Абай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 көшесін Жеңіс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Волошинка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Кочергин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