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b6e" w14:textId="de67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техногендік сипаттағы төтенше жағдай жариялау туралы" Солтүстік Қазақстан облысы Ғабит Мүсірепов атындағы аудан әкімінің 2022 жылғы 8 қыркүйектегі № 8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әкімінің 2022 жылғы 12 қазандағы № 9 шешімі. Қазақстан Республикасының Әділет министрлігінде 2022 жылғы 13 қазанда № 30141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техногендік сипаттағы төтенше жағдай жариялау туралы" Солтүстік Қазақстан облысы Ғабит Мүсірепов атындағы аудан әкімінің 2022 жылғы 8 қыркүйектегі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29553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Ғабит Мүсірепов атындағы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