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b067" w14:textId="cfcb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2020 жылғы 25 қарашадағы "Солтүстік Қазақстан облысы Айыртау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6-47-17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2022 жылғы 20 қыркүйектегі № 7-20-15 шешімі. Қазақстан Республикасының Әділет министрлігінде 2022 жылғы 26 қыркүйекте № 29811 болып тіркелді. Күші жойылды - Солтүстік Қазақстан облысы Айыртау аудандық мәслихатының 2023 жылғы 20 қарашадағы № 8-9-2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аудандық мәслихатының 20.11.2023 </w:t>
      </w:r>
      <w:r>
        <w:rPr>
          <w:rFonts w:ascii="Times New Roman"/>
          <w:b w:val="false"/>
          <w:i w:val="false"/>
          <w:color w:val="ff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Айыртау аудандық мәслихатының "Солтүстік Қазақстан облысы Айыртау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Айыртау аудандық мәслихатының 2020 жылғы 25 қарашадағы № 6-47-17 (Нормативтік құқықтық актілерді мемлекеттік тіркеу тізілімінде № 6741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Айыртау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қыркүйектегі № 7-20-15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қарашадағы № 6-47-17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8"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мүгедектігі бар адамдары әлеуметтік қорғау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w:t>
      </w:r>
    </w:p>
    <w:bookmarkEnd w:id="8"/>
    <w:bookmarkStart w:name="z23" w:id="9"/>
    <w:p>
      <w:pPr>
        <w:spacing w:after="0"/>
        <w:ind w:left="0"/>
        <w:jc w:val="both"/>
      </w:pPr>
      <w:r>
        <w:rPr>
          <w:rFonts w:ascii="Times New Roman"/>
          <w:b w:val="false"/>
          <w:i w:val="false"/>
          <w:color w:val="000000"/>
          <w:sz w:val="28"/>
        </w:rPr>
        <w:t>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4"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Қазахстан облысы Айыртау ауданы әкімінің шешімімен құрылатын комиссия;</w:t>
      </w:r>
    </w:p>
    <w:bookmarkEnd w:id="10"/>
    <w:bookmarkStart w:name="z25" w:id="11"/>
    <w:p>
      <w:pPr>
        <w:spacing w:after="0"/>
        <w:ind w:left="0"/>
        <w:jc w:val="both"/>
      </w:pPr>
      <w:r>
        <w:rPr>
          <w:rFonts w:ascii="Times New Roman"/>
          <w:b w:val="false"/>
          <w:i w:val="false"/>
          <w:color w:val="000000"/>
          <w:sz w:val="28"/>
        </w:rPr>
        <w:t>
      3) ең төмен күнкөріс деңгейі – Солтүстік Қазақстан облысы бойынша статистика органдары есептейтін мөлшері бойынша ең төмен тұтыну себетінің құнына тең, бір адамға қажетті ең төмен ақшалай кіріс;</w:t>
      </w:r>
    </w:p>
    <w:bookmarkEnd w:id="11"/>
    <w:bookmarkStart w:name="z26"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7"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8"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29" w:id="15"/>
    <w:p>
      <w:pPr>
        <w:spacing w:after="0"/>
        <w:ind w:left="0"/>
        <w:jc w:val="both"/>
      </w:pPr>
      <w:r>
        <w:rPr>
          <w:rFonts w:ascii="Times New Roman"/>
          <w:b w:val="false"/>
          <w:i w:val="false"/>
          <w:color w:val="000000"/>
          <w:sz w:val="28"/>
        </w:rPr>
        <w:t>
      7) уәкілетті орган – "Солтүстік Қазақстан облысы Айыртау әкімдігінің жұмыспен қамту және әлеуметтік бағдарламалар бөлімі" коммуналдық мемлекеттік мекемесі;</w:t>
      </w:r>
    </w:p>
    <w:bookmarkEnd w:id="15"/>
    <w:bookmarkStart w:name="z30"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тиісті ауылдық округ әкімдерінің шешімімен құрылатын комиссия;</w:t>
      </w:r>
    </w:p>
    <w:bookmarkEnd w:id="16"/>
    <w:bookmarkStart w:name="z31"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32"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 – ақ мереке күндеріне ақшалай көрсететін көмек деп түсініледі.</w:t>
      </w:r>
    </w:p>
    <w:bookmarkEnd w:id="18"/>
    <w:bookmarkStart w:name="z33" w:id="19"/>
    <w:p>
      <w:pPr>
        <w:spacing w:after="0"/>
        <w:ind w:left="0"/>
        <w:jc w:val="both"/>
      </w:pPr>
      <w:r>
        <w:rPr>
          <w:rFonts w:ascii="Times New Roman"/>
          <w:b w:val="false"/>
          <w:i w:val="false"/>
          <w:color w:val="000000"/>
          <w:sz w:val="28"/>
        </w:rPr>
        <w:t>
      4. Осы Қағидалар Солтүстік Қазақстан Айыртау ауданының аумағында тұрақты тұратын адамдарға таралады</w:t>
      </w:r>
    </w:p>
    <w:bookmarkEnd w:id="19"/>
    <w:bookmarkStart w:name="z34" w:id="20"/>
    <w:p>
      <w:pPr>
        <w:spacing w:after="0"/>
        <w:ind w:left="0"/>
        <w:jc w:val="both"/>
      </w:pPr>
      <w:r>
        <w:rPr>
          <w:rFonts w:ascii="Times New Roman"/>
          <w:b w:val="false"/>
          <w:i w:val="false"/>
          <w:color w:val="000000"/>
          <w:sz w:val="28"/>
        </w:rPr>
        <w:t>
      5. "Қазақстан Республикасында мүгедектігі бар адамдары әлеуметтік қорғау қорғау туралы" Қазақстан Республикасы Заңының 16-бабында және "Ардагерлер туралы" Қазақстан Республикасы Заңының 10-бабының 2)тармақшасында,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20"/>
    <w:bookmarkStart w:name="z35" w:id="21"/>
    <w:p>
      <w:pPr>
        <w:spacing w:after="0"/>
        <w:ind w:left="0"/>
        <w:jc w:val="both"/>
      </w:pPr>
      <w:r>
        <w:rPr>
          <w:rFonts w:ascii="Times New Roman"/>
          <w:b w:val="false"/>
          <w:i w:val="false"/>
          <w:color w:val="000000"/>
          <w:sz w:val="28"/>
        </w:rPr>
        <w:t xml:space="preserve">
      6. Әлеуметтік көмек біржолғы және (немесе) кезең-кезеңмен (ай сайын) беріледі. </w:t>
      </w:r>
    </w:p>
    <w:bookmarkEnd w:id="21"/>
    <w:bookmarkStart w:name="z36"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37" w:id="23"/>
    <w:p>
      <w:pPr>
        <w:spacing w:after="0"/>
        <w:ind w:left="0"/>
        <w:jc w:val="both"/>
      </w:pPr>
      <w:r>
        <w:rPr>
          <w:rFonts w:ascii="Times New Roman"/>
          <w:b w:val="false"/>
          <w:i w:val="false"/>
          <w:color w:val="000000"/>
          <w:sz w:val="28"/>
        </w:rPr>
        <w:t xml:space="preserve">
      7. Алушылардың санатының тізбесі және әлеуметтік көмектің шекті мөлшері осы Қағидалармен бекітіледі. </w:t>
      </w:r>
    </w:p>
    <w:bookmarkEnd w:id="23"/>
    <w:bookmarkStart w:name="z38" w:id="24"/>
    <w:p>
      <w:pPr>
        <w:spacing w:after="0"/>
        <w:ind w:left="0"/>
        <w:jc w:val="both"/>
      </w:pPr>
      <w:r>
        <w:rPr>
          <w:rFonts w:ascii="Times New Roman"/>
          <w:b w:val="false"/>
          <w:i w:val="false"/>
          <w:color w:val="000000"/>
          <w:sz w:val="28"/>
        </w:rPr>
        <w:t>
      8. Мереке күніне әлеуметтік көмек біржолғы мереке күніне келесі санаттағы азаматтарға көрсетіледі:</w:t>
      </w:r>
    </w:p>
    <w:bookmarkEnd w:id="24"/>
    <w:bookmarkStart w:name="z39" w:id="25"/>
    <w:p>
      <w:pPr>
        <w:spacing w:after="0"/>
        <w:ind w:left="0"/>
        <w:jc w:val="both"/>
      </w:pPr>
      <w:r>
        <w:rPr>
          <w:rFonts w:ascii="Times New Roman"/>
          <w:b w:val="false"/>
          <w:i w:val="false"/>
          <w:color w:val="000000"/>
          <w:sz w:val="28"/>
        </w:rPr>
        <w:t>
      1) 8 наурыз - Халықаралық әйелдер күніне орай:</w:t>
      </w:r>
    </w:p>
    <w:bookmarkEnd w:id="25"/>
    <w:bookmarkStart w:name="z40" w:id="26"/>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6"/>
    <w:bookmarkStart w:name="z41" w:id="27"/>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7"/>
    <w:bookmarkStart w:name="z42" w:id="28"/>
    <w:p>
      <w:pPr>
        <w:spacing w:after="0"/>
        <w:ind w:left="0"/>
        <w:jc w:val="both"/>
      </w:pPr>
      <w:r>
        <w:rPr>
          <w:rFonts w:ascii="Times New Roman"/>
          <w:b w:val="false"/>
          <w:i w:val="false"/>
          <w:color w:val="000000"/>
          <w:sz w:val="28"/>
        </w:rPr>
        <w:t>
      2) 7 мамыр – Отан қорғаушылар күніне:</w:t>
      </w:r>
    </w:p>
    <w:bookmarkEnd w:id="28"/>
    <w:bookmarkStart w:name="z43" w:id="29"/>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9"/>
    <w:bookmarkStart w:name="z44" w:id="30"/>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30"/>
    <w:bookmarkStart w:name="z45" w:id="31"/>
    <w:p>
      <w:pPr>
        <w:spacing w:after="0"/>
        <w:ind w:left="0"/>
        <w:jc w:val="both"/>
      </w:pPr>
      <w:r>
        <w:rPr>
          <w:rFonts w:ascii="Times New Roman"/>
          <w:b w:val="false"/>
          <w:i w:val="false"/>
          <w:color w:val="000000"/>
          <w:sz w:val="28"/>
        </w:rPr>
        <w:t>
      3) 9 мамыр - Жеңіс күніне орай:</w:t>
      </w:r>
    </w:p>
    <w:bookmarkEnd w:id="31"/>
    <w:bookmarkStart w:name="z46" w:id="3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1 000 000 (бір миллион) теңге мөлшерінде;</w:t>
      </w:r>
    </w:p>
    <w:bookmarkEnd w:id="32"/>
    <w:bookmarkStart w:name="z47" w:id="3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1 000 000 (бір миллион) теңге мөлшерінде</w:t>
      </w:r>
    </w:p>
    <w:bookmarkEnd w:id="33"/>
    <w:bookmarkStart w:name="z48" w:id="3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100 000 (жүз мың) теңге мөлшерінде;</w:t>
      </w:r>
    </w:p>
    <w:bookmarkEnd w:id="34"/>
    <w:bookmarkStart w:name="z49" w:id="3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- 100 000 (жүз мың) теңге мөлшерінде;</w:t>
      </w:r>
    </w:p>
    <w:bookmarkEnd w:id="35"/>
    <w:bookmarkStart w:name="z50" w:id="3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bookmarkEnd w:id="36"/>
    <w:bookmarkStart w:name="z51" w:id="3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37"/>
    <w:bookmarkStart w:name="z52" w:id="38"/>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bookmarkEnd w:id="38"/>
    <w:bookmarkStart w:name="z53" w:id="3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- 60 000 (алпыс мың) теңге мөлшерінде;</w:t>
      </w:r>
    </w:p>
    <w:bookmarkEnd w:id="39"/>
    <w:bookmarkStart w:name="z54" w:id="4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bookmarkEnd w:id="40"/>
    <w:bookmarkStart w:name="z55" w:id="4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ішкі істер органдарына және бұрынғы КСР Одағының мемлекеттік қауіпсіздік органдарының және ішкі істер органдарының басшы және қатардағы құрамының адамдары - 100 000 (жүз мың) теңге мөлшерінде;</w:t>
      </w:r>
    </w:p>
    <w:bookmarkEnd w:id="41"/>
    <w:bookmarkStart w:name="z56" w:id="4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- 60 000 (алпыс мың) теңге мөлшерінде;</w:t>
      </w:r>
    </w:p>
    <w:bookmarkEnd w:id="42"/>
    <w:bookmarkStart w:name="z57" w:id="4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- 60 000 (алпыс мың) теңге мөлшерінде;</w:t>
      </w:r>
    </w:p>
    <w:bookmarkEnd w:id="43"/>
    <w:bookmarkStart w:name="z58" w:id="44"/>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- 30 000 (отыз мың) теңге мөлшерінде;</w:t>
      </w:r>
    </w:p>
    <w:bookmarkEnd w:id="44"/>
    <w:bookmarkStart w:name="z59" w:id="4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- 30 000 (отыз мың) теңге мөлшерінде;</w:t>
      </w:r>
    </w:p>
    <w:bookmarkEnd w:id="45"/>
    <w:bookmarkStart w:name="z60" w:id="4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 5 (бес)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1986-1987 жылдары Чернобыль атом электрстанциясындағы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- 30 (отыз мың) айлық есептік көрсеткіш мөлшерінде;</w:t>
      </w:r>
    </w:p>
    <w:bookmarkEnd w:id="47"/>
    <w:bookmarkStart w:name="z62"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балаларына- 30 (отыз мың)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- 30 (отыз мың)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- 30 (отыз мың)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- 30 (отыз мың)айлық есептік көрсеткіш мөлшерінде;</w:t>
      </w:r>
    </w:p>
    <w:bookmarkEnd w:id="51"/>
    <w:bookmarkStart w:name="z66" w:id="52"/>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30 (отыз мың)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–30 (отыз мың)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- 30 (отыз мың)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15 (он бес мың) айлық есептік көрсеткіш мөлшерінде;</w:t>
      </w:r>
    </w:p>
    <w:bookmarkEnd w:id="55"/>
    <w:bookmarkStart w:name="z70" w:id="5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- 30 (отыз мың)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қызметшілер- 30 (отыз мың)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басқа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(отыз мың)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- 30 (отыз мың)айлық есептік көрсеткіш мөлшерінде;</w:t>
      </w:r>
    </w:p>
    <w:bookmarkEnd w:id="59"/>
    <w:bookmarkStart w:name="z74" w:id="6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- 30 (отыз мың)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- 30 (отыз мың)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1992 жылғы қыркүйектен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әскериқызметшілеріне - 30 (отыз мың)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2003 жылғы тамыздан 2008 жылғы қазан аралығындағы кезеңде Ирактағы халықаралық бітімгершілік операцияға бітімгерлер ретінде қатысқан Қазақстан Республикасының әскериқызметшілеріне - 30 (отыз мың) айлық есептік көрсеткіш мөлшерінде;</w:t>
      </w:r>
    </w:p>
    <w:bookmarkEnd w:id="63"/>
    <w:bookmarkStart w:name="z78" w:id="64"/>
    <w:p>
      <w:pPr>
        <w:spacing w:after="0"/>
        <w:ind w:left="0"/>
        <w:jc w:val="both"/>
      </w:pPr>
      <w:r>
        <w:rPr>
          <w:rFonts w:ascii="Times New Roman"/>
          <w:b w:val="false"/>
          <w:i w:val="false"/>
          <w:color w:val="000000"/>
          <w:sz w:val="28"/>
        </w:rPr>
        <w:t xml:space="preserve">
      1986-1991 жылдар аралығындағы кезеңде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 сондай – ақ басшы және қатардағы құрамының адамдарына – 30 (отыз мың) айлық есептік көрсеткіш мөлшерінде; </w:t>
      </w:r>
    </w:p>
    <w:bookmarkEnd w:id="64"/>
    <w:bookmarkStart w:name="z79" w:id="65"/>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5"/>
    <w:bookmarkStart w:name="z80" w:id="6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6"/>
    <w:bookmarkStart w:name="z81" w:id="67"/>
    <w:p>
      <w:pPr>
        <w:spacing w:after="0"/>
        <w:ind w:left="0"/>
        <w:jc w:val="both"/>
      </w:pPr>
      <w:r>
        <w:rPr>
          <w:rFonts w:ascii="Times New Roman"/>
          <w:b w:val="false"/>
          <w:i w:val="false"/>
          <w:color w:val="000000"/>
          <w:sz w:val="28"/>
        </w:rPr>
        <w:t>
      "Қазақстанның Еңбек Ері","Халық қаһарманы" атағына ие болған адамдарға - 10 (он) айлық есептік көрсеткіш мөлшерінде;</w:t>
      </w:r>
    </w:p>
    <w:bookmarkEnd w:id="67"/>
    <w:bookmarkStart w:name="z82" w:id="68"/>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ауданың құрметті азаматтарына - 10 (он) айлық есептік көрсеткіш мөлшерінде біржолғы өтемақылар төленеді;</w:t>
      </w:r>
    </w:p>
    <w:bookmarkEnd w:id="68"/>
    <w:bookmarkStart w:name="z83" w:id="69"/>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9"/>
    <w:bookmarkStart w:name="z84" w:id="70"/>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70"/>
    <w:bookmarkStart w:name="z85" w:id="71"/>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71"/>
    <w:bookmarkStart w:name="z86" w:id="72"/>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2"/>
    <w:bookmarkStart w:name="z87" w:id="73"/>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3"/>
    <w:bookmarkStart w:name="z88" w:id="74"/>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4"/>
    <w:bookmarkStart w:name="z89" w:id="75"/>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5"/>
    <w:bookmarkStart w:name="z90" w:id="76"/>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6"/>
    <w:bookmarkStart w:name="z91" w:id="77"/>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7"/>
    <w:bookmarkStart w:name="z92" w:id="78"/>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айыппұл салынады.</w:t>
      </w:r>
    </w:p>
    <w:bookmarkEnd w:id="78"/>
    <w:bookmarkStart w:name="z93" w:id="79"/>
    <w:p>
      <w:pPr>
        <w:spacing w:after="0"/>
        <w:ind w:left="0"/>
        <w:jc w:val="both"/>
      </w:pPr>
      <w:r>
        <w:rPr>
          <w:rFonts w:ascii="Times New Roman"/>
          <w:b w:val="false"/>
          <w:i w:val="false"/>
          <w:color w:val="000000"/>
          <w:sz w:val="28"/>
        </w:rPr>
        <w:t>
      9. Әлеуметтік көмек азаматтардың санаттарына ең төменгі күнкөріс деңгейі мөлшерінің бір жарым еселік шегінен аспайтын адамның (отбасының) жан басына шаққандағы орташа табысын ескере отырып, мынадай негіздер бойынша көрсетіледі:</w:t>
      </w:r>
    </w:p>
    <w:bookmarkEnd w:id="79"/>
    <w:bookmarkStart w:name="z94" w:id="80"/>
    <w:p>
      <w:pPr>
        <w:spacing w:after="0"/>
        <w:ind w:left="0"/>
        <w:jc w:val="both"/>
      </w:pPr>
      <w:r>
        <w:rPr>
          <w:rFonts w:ascii="Times New Roman"/>
          <w:b w:val="false"/>
          <w:i w:val="false"/>
          <w:color w:val="000000"/>
          <w:sz w:val="28"/>
        </w:rPr>
        <w:t>
      жетімдiк және ата-ана қамқорлығының болмауы - 10 (он) айлық есептік көрсеткіш мөлшерінде біржолғы жәрдемақы төленеді;</w:t>
      </w:r>
    </w:p>
    <w:bookmarkEnd w:id="80"/>
    <w:bookmarkStart w:name="z95" w:id="81"/>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- 10 (он) айлық есептік көрсеткіш мөлшерінде біржолғы жәрдемақы төленеді;</w:t>
      </w:r>
    </w:p>
    <w:bookmarkEnd w:id="81"/>
    <w:bookmarkStart w:name="z96" w:id="82"/>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–біржолғы 10 (он) айлық есептік көрсеткіш мөлшерінде.</w:t>
      </w:r>
    </w:p>
    <w:bookmarkEnd w:id="82"/>
    <w:bookmarkStart w:name="z97" w:id="83"/>
    <w:p>
      <w:pPr>
        <w:spacing w:after="0"/>
        <w:ind w:left="0"/>
        <w:jc w:val="both"/>
      </w:pPr>
      <w:r>
        <w:rPr>
          <w:rFonts w:ascii="Times New Roman"/>
          <w:b w:val="false"/>
          <w:i w:val="false"/>
          <w:color w:val="000000"/>
          <w:sz w:val="28"/>
        </w:rPr>
        <w:t>
      10. Өмірлік қиын жағдайда қалған азаматтардың мынадай санаттарына табыстарын есепке алмай көрсетіледі:</w:t>
      </w:r>
    </w:p>
    <w:bookmarkEnd w:id="83"/>
    <w:bookmarkStart w:name="z98" w:id="84"/>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4"/>
    <w:bookmarkStart w:name="z99" w:id="85"/>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w:t>
      </w:r>
    </w:p>
    <w:bookmarkEnd w:id="85"/>
    <w:bookmarkStart w:name="z100" w:id="86"/>
    <w:p>
      <w:pPr>
        <w:spacing w:after="0"/>
        <w:ind w:left="0"/>
        <w:jc w:val="both"/>
      </w:pPr>
      <w:r>
        <w:rPr>
          <w:rFonts w:ascii="Times New Roman"/>
          <w:b w:val="false"/>
          <w:i w:val="false"/>
          <w:color w:val="000000"/>
          <w:sz w:val="28"/>
        </w:rPr>
        <w:t>
      туберкулезбен ауыратын және Айыртау ауданының аудандық ауруханамен ұсынатын тізім бойынша амбулаториялық емделуде жүрген азаматтарға е қосымша тамақтануға – ай сайын 6 (алты) айлық көрсеткіш мөлшерінде.</w:t>
      </w:r>
    </w:p>
    <w:bookmarkEnd w:id="86"/>
    <w:bookmarkStart w:name="z101" w:id="87"/>
    <w:p>
      <w:pPr>
        <w:spacing w:after="0"/>
        <w:ind w:left="0"/>
        <w:jc w:val="both"/>
      </w:pPr>
      <w:r>
        <w:rPr>
          <w:rFonts w:ascii="Times New Roman"/>
          <w:b w:val="false"/>
          <w:i w:val="false"/>
          <w:color w:val="000000"/>
          <w:sz w:val="28"/>
        </w:rPr>
        <w:t>
      11. Әлеуметтік көмек азаматтардың келесі санаттарына табыстарын ескере отырып көрсетіледі:</w:t>
      </w:r>
    </w:p>
    <w:bookmarkEnd w:id="87"/>
    <w:bookmarkStart w:name="z102" w:id="88"/>
    <w:p>
      <w:pPr>
        <w:spacing w:after="0"/>
        <w:ind w:left="0"/>
        <w:jc w:val="both"/>
      </w:pPr>
      <w:r>
        <w:rPr>
          <w:rFonts w:ascii="Times New Roman"/>
          <w:b w:val="false"/>
          <w:i w:val="false"/>
          <w:color w:val="000000"/>
          <w:sz w:val="28"/>
        </w:rPr>
        <w:t>
      адамның (отбасының) ең төменгі күнкөріс деңгейі мөлшерінің бір еселік шегінен аспайтын жан басына шаққандағы орташа табысын ескере отырып, әрбір оқу семестрі үшін жеке оқыту құны мөлшерінде Солтүстік Қазақстан облысының жоғары оқу орындарында күндізгі оқу нысанының құнын төлеуде жан басына шаққандағы орташа табысы ең төмен күнкөріс деңгейінің шамасынан төмен отбасыларға;</w:t>
      </w:r>
    </w:p>
    <w:bookmarkEnd w:id="88"/>
    <w:bookmarkStart w:name="z103" w:id="89"/>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көп балалы отбасыларға адамның (отбасының) ең төменгі күнкөріс деңгейі мөлшерінің бір еселік шегінен аспайтын жан басына шаққандағы орташа табысын ескере отырып, 10 (он) айлық есептік көрсеткіш мөлшерінде біржолғы жәрдемақы төленеді.</w:t>
      </w:r>
    </w:p>
    <w:bookmarkEnd w:id="89"/>
    <w:bookmarkStart w:name="z104" w:id="90"/>
    <w:p>
      <w:pPr>
        <w:spacing w:after="0"/>
        <w:ind w:left="0"/>
        <w:jc w:val="both"/>
      </w:pPr>
      <w:r>
        <w:rPr>
          <w:rFonts w:ascii="Times New Roman"/>
          <w:b w:val="false"/>
          <w:i w:val="false"/>
          <w:color w:val="000000"/>
          <w:sz w:val="28"/>
        </w:rPr>
        <w:t>
      12. Біржолғы әлеуметтік көмек азаматтардың мынадай санаттарына табыстарын есепке алмай көрсетіледі:</w:t>
      </w:r>
    </w:p>
    <w:bookmarkEnd w:id="90"/>
    <w:bookmarkStart w:name="z105" w:id="9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w:t>
      </w:r>
    </w:p>
    <w:bookmarkEnd w:id="91"/>
    <w:bookmarkStart w:name="z106" w:id="92"/>
    <w:p>
      <w:pPr>
        <w:spacing w:after="0"/>
        <w:ind w:left="0"/>
        <w:jc w:val="both"/>
      </w:pPr>
      <w:r>
        <w:rPr>
          <w:rFonts w:ascii="Times New Roman"/>
          <w:b w:val="false"/>
          <w:i w:val="false"/>
          <w:color w:val="000000"/>
          <w:sz w:val="28"/>
        </w:rPr>
        <w:t>
      Ай сайын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Ұлы Отан соғысының ардагерлеріне, басқа мемлекеттердің аумақтарындағы соғыс қимылдарының ардагерлеріне, жеңілдіктер бойынша Ұлы Отан соғысының ардагерлеріне теңестірілген ардагерлерге және басқа тұлғаларға коммуналдық қызметтерге және отын сатып алуға ақы төлеуге міндетті Қазақстан Республикасының "Ардагерлер туралы" Заңының 8-бабына;</w:t>
      </w:r>
    </w:p>
    <w:bookmarkEnd w:id="92"/>
    <w:bookmarkStart w:name="z107" w:id="93"/>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жалпы аурудан бірінші, екінші, үшінші топтардағы мүгедектігі бар адамдарға және жеті жасқа дейінгі мүгедектігі бар балаларға, жеті жастан он сегіз жасқа дейінгі бірінші, екінші, үшінші топтардағы мүгедектігі бар балаларға Қазақстан Республикасының санаторийлерінде (профилакторийлерінде) санаторий-курорттық ем алуға,санаторий-курорттық картадан көшірме ұсынымен өтініш берушінің тұрғылықты жері бойынша емдеу-алдын алу мекемесінің ұсынымдарына сәйкес, біржолғы санаторий-курортық емдеу құны мөлшерінде.</w:t>
      </w:r>
    </w:p>
    <w:bookmarkEnd w:id="93"/>
    <w:bookmarkStart w:name="z108" w:id="94"/>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"Мүгедектерді бар адамды абилитациялау мен оңалтудың кейбір мәселелері туралы" 2015 жылғы 22 қантардағы № 26 бұйрығымен бекітілген (Нормативтік құқықтық актілерді мемлекеттік тіркеу тізілімінде № 10370 болып тіркелген) мүгедектерге және мүгедек балаларға санаторий-курорттық емдеу түрінде медициналық оңалту берілмеген жағдайда, жалпы аурудан бірінші, екінші, үшінші топтағы мүгедектерге және жеті жасқа дейінгі мүгедек балаларға, жеті жастан он сегіз жасқа дейінгі бірінші, екінші, үшінші топтардағы мүгедектерге, мүгедек балаларға санаторий-курорттық емдеуді ұсыну қағидаларына сәйкес санаторий-курорттық емдеуді алмаған жағдайда әлеуметтік көмек іске асырылады.</w:t>
      </w:r>
    </w:p>
    <w:bookmarkEnd w:id="94"/>
    <w:bookmarkStart w:name="z109" w:id="95"/>
    <w:p>
      <w:pPr>
        <w:spacing w:after="0"/>
        <w:ind w:left="0"/>
        <w:jc w:val="both"/>
      </w:pPr>
      <w:r>
        <w:rPr>
          <w:rFonts w:ascii="Times New Roman"/>
          <w:b w:val="false"/>
          <w:i w:val="false"/>
          <w:color w:val="000000"/>
          <w:sz w:val="28"/>
        </w:rPr>
        <w:t>
      13.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95"/>
    <w:bookmarkStart w:name="z110" w:id="96"/>
    <w:p>
      <w:pPr>
        <w:spacing w:after="0"/>
        <w:ind w:left="0"/>
        <w:jc w:val="left"/>
      </w:pPr>
      <w:r>
        <w:rPr>
          <w:rFonts w:ascii="Times New Roman"/>
          <w:b/>
          <w:i w:val="false"/>
          <w:color w:val="000000"/>
        </w:rPr>
        <w:t xml:space="preserve"> 3-тарау. Әлеуметтік көмек көрсету тәртібі</w:t>
      </w:r>
    </w:p>
    <w:bookmarkEnd w:id="96"/>
    <w:bookmarkStart w:name="z111" w:id="97"/>
    <w:p>
      <w:pPr>
        <w:spacing w:after="0"/>
        <w:ind w:left="0"/>
        <w:jc w:val="both"/>
      </w:pPr>
      <w:r>
        <w:rPr>
          <w:rFonts w:ascii="Times New Roman"/>
          <w:b w:val="false"/>
          <w:i w:val="false"/>
          <w:color w:val="000000"/>
          <w:sz w:val="28"/>
        </w:rPr>
        <w:t>
      14. Әлеуметтік көмек көрсету тәртібі, көрсетілетін әлеуметтік көмекті тоқтату және қайтару үшін негіздер Үлгілік қағидаларда айқындалады.</w:t>
      </w:r>
    </w:p>
    <w:bookmarkEnd w:id="97"/>
    <w:bookmarkStart w:name="z112" w:id="98"/>
    <w:p>
      <w:pPr>
        <w:spacing w:after="0"/>
        <w:ind w:left="0"/>
        <w:jc w:val="both"/>
      </w:pPr>
      <w:r>
        <w:rPr>
          <w:rFonts w:ascii="Times New Roman"/>
          <w:b w:val="false"/>
          <w:i w:val="false"/>
          <w:color w:val="000000"/>
          <w:sz w:val="28"/>
        </w:rPr>
        <w:t xml:space="preserve">
      15.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Айыртау ауданының әкімдігі бекітетін тізім бойынша көрсетіледі. </w:t>
      </w:r>
    </w:p>
    <w:bookmarkEnd w:id="98"/>
    <w:bookmarkStart w:name="z113" w:id="99"/>
    <w:p>
      <w:pPr>
        <w:spacing w:after="0"/>
        <w:ind w:left="0"/>
        <w:jc w:val="both"/>
      </w:pPr>
      <w:r>
        <w:rPr>
          <w:rFonts w:ascii="Times New Roman"/>
          <w:b w:val="false"/>
          <w:i w:val="false"/>
          <w:color w:val="000000"/>
          <w:sz w:val="28"/>
        </w:rPr>
        <w:t>
       Әлеуметтік көмек алу үшін өмірлік қиын жағдай туындаған жағдайда өтініш беруші өз атынан немесе отбасы атынан уәкілетті органға немесе аудандық маңызы бар қаланың, ауылдық округтің әкіміне үлгілік ережелерінің 13-тармағына сәйкес құжаттар тізбесімен қоса өтініш ұсынады.</w:t>
      </w:r>
    </w:p>
    <w:bookmarkEnd w:id="99"/>
    <w:bookmarkStart w:name="z114" w:id="100"/>
    <w:p>
      <w:pPr>
        <w:spacing w:after="0"/>
        <w:ind w:left="0"/>
        <w:jc w:val="both"/>
      </w:pPr>
      <w:r>
        <w:rPr>
          <w:rFonts w:ascii="Times New Roman"/>
          <w:b w:val="false"/>
          <w:i w:val="false"/>
          <w:color w:val="000000"/>
          <w:sz w:val="28"/>
        </w:rPr>
        <w:t>
      16. Әлеуметтік көмек ұсынуға шығыстарды қаржыландыру Айыртау ауданының бюджетінде көзделген ағымдағы қаржы жылына арналған қаражат шегінде жүзеге асырылады.</w:t>
      </w:r>
    </w:p>
    <w:bookmarkEnd w:id="100"/>
    <w:bookmarkStart w:name="z115" w:id="101"/>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101"/>
    <w:bookmarkStart w:name="z116" w:id="102"/>
    <w:p>
      <w:pPr>
        <w:spacing w:after="0"/>
        <w:ind w:left="0"/>
        <w:jc w:val="left"/>
      </w:pPr>
      <w:r>
        <w:rPr>
          <w:rFonts w:ascii="Times New Roman"/>
          <w:b/>
          <w:i w:val="false"/>
          <w:color w:val="000000"/>
        </w:rPr>
        <w:t xml:space="preserve"> 4-тарау. Қорытынды ереже</w:t>
      </w:r>
    </w:p>
    <w:bookmarkEnd w:id="102"/>
    <w:bookmarkStart w:name="z117" w:id="103"/>
    <w:p>
      <w:pPr>
        <w:spacing w:after="0"/>
        <w:ind w:left="0"/>
        <w:jc w:val="both"/>
      </w:pPr>
      <w:r>
        <w:rPr>
          <w:rFonts w:ascii="Times New Roman"/>
          <w:b w:val="false"/>
          <w:i w:val="false"/>
          <w:color w:val="000000"/>
          <w:sz w:val="28"/>
        </w:rPr>
        <w:t>
      17.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