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b067" w14:textId="cfcb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2020 жылғы 25 қарашадағы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6-47-17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20 қыркүйектегі № 7-20-15 шешімі. Қазақстан Республикасының Әділет министрлігінде 2022 жылғы 26 қыркүйекте № 29811 болып тіркелді. Күші жойылды - Солтүстік Қазақстан облысы Айыртау аудандық мәслихатының 2023 жылғы 20 қарашадағы № 8-9-2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20.11.2023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(Нормативтік құқықтық актілерді мемлекеттік тіркеу тізілімінде № 6741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Айыртау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қыркүйектегі № 7-20-15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қарашадағы № 6-47-17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адамдары әлеуметтік қорғау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w:t>
      </w:r>
    </w:p>
    <w:bookmarkEnd w:id="8"/>
    <w:bookmarkStart w:name="z23" w:id="9"/>
    <w:p>
      <w:pPr>
        <w:spacing w:after="0"/>
        <w:ind w:left="0"/>
        <w:jc w:val="both"/>
      </w:pPr>
      <w:r>
        <w:rPr>
          <w:rFonts w:ascii="Times New Roman"/>
          <w:b w:val="false"/>
          <w:i w:val="false"/>
          <w:color w:val="000000"/>
          <w:sz w:val="28"/>
        </w:rPr>
        <w:t>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4"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Қазахстан облысы Айыртау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1"/>
    <w:bookmarkStart w:name="z26"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7"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8"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9" w:id="15"/>
    <w:p>
      <w:pPr>
        <w:spacing w:after="0"/>
        <w:ind w:left="0"/>
        <w:jc w:val="both"/>
      </w:pPr>
      <w:r>
        <w:rPr>
          <w:rFonts w:ascii="Times New Roman"/>
          <w:b w:val="false"/>
          <w:i w:val="false"/>
          <w:color w:val="000000"/>
          <w:sz w:val="28"/>
        </w:rPr>
        <w:t>
      7) уәкілетті орган – "Солтүстік Қазақстан облысы Айыртау әкімдігінің жұмыспен қамту және әлеуметтік бағдарламалар бөлімі" коммуналдық мемлекеттік мекемесі;</w:t>
      </w:r>
    </w:p>
    <w:bookmarkEnd w:id="15"/>
    <w:bookmarkStart w:name="z30"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әкімдерінің шешімімен құрылатын комиссия;</w:t>
      </w:r>
    </w:p>
    <w:bookmarkEnd w:id="16"/>
    <w:bookmarkStart w:name="z31"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2"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 – ақ мереке күндеріне ақшалай көрсететін көмек деп түсініледі.</w:t>
      </w:r>
    </w:p>
    <w:bookmarkEnd w:id="18"/>
    <w:bookmarkStart w:name="z33" w:id="19"/>
    <w:p>
      <w:pPr>
        <w:spacing w:after="0"/>
        <w:ind w:left="0"/>
        <w:jc w:val="both"/>
      </w:pPr>
      <w:r>
        <w:rPr>
          <w:rFonts w:ascii="Times New Roman"/>
          <w:b w:val="false"/>
          <w:i w:val="false"/>
          <w:color w:val="000000"/>
          <w:sz w:val="28"/>
        </w:rPr>
        <w:t>
      4. Осы Қағидалар Солтүстік Қазақстан Айыртау ауданының аумағында тұрақты тұратын адамдарға таралады</w:t>
      </w:r>
    </w:p>
    <w:bookmarkEnd w:id="19"/>
    <w:bookmarkStart w:name="z34" w:id="20"/>
    <w:p>
      <w:pPr>
        <w:spacing w:after="0"/>
        <w:ind w:left="0"/>
        <w:jc w:val="both"/>
      </w:pPr>
      <w:r>
        <w:rPr>
          <w:rFonts w:ascii="Times New Roman"/>
          <w:b w:val="false"/>
          <w:i w:val="false"/>
          <w:color w:val="000000"/>
          <w:sz w:val="28"/>
        </w:rPr>
        <w:t>
      5. "Қазақстан Республикасында мүгедектігі бар адамдары әлеуметтік қорғау қорғау туралы" Қазақстан Республикасы Заңының 16-бабында және "Ардагерлер туралы" Қазақстан Республикасы Заңының 10-бабының 2)тармақшасында,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20"/>
    <w:bookmarkStart w:name="z35" w:id="21"/>
    <w:p>
      <w:pPr>
        <w:spacing w:after="0"/>
        <w:ind w:left="0"/>
        <w:jc w:val="both"/>
      </w:pPr>
      <w:r>
        <w:rPr>
          <w:rFonts w:ascii="Times New Roman"/>
          <w:b w:val="false"/>
          <w:i w:val="false"/>
          <w:color w:val="000000"/>
          <w:sz w:val="28"/>
        </w:rPr>
        <w:t xml:space="preserve">
      6. Әлеуметтік көмек біржолғы және (немесе) кезең-кезеңмен (ай сайын) беріледі. </w:t>
      </w:r>
    </w:p>
    <w:bookmarkEnd w:id="21"/>
    <w:bookmarkStart w:name="z36"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xml:space="preserve">
      7. Алушылардың санатының тізбесі және әлеуметтік көмектің шекті мөлшері осы Қағидалармен бекітіледі. </w:t>
      </w:r>
    </w:p>
    <w:bookmarkEnd w:id="23"/>
    <w:bookmarkStart w:name="z38" w:id="24"/>
    <w:p>
      <w:pPr>
        <w:spacing w:after="0"/>
        <w:ind w:left="0"/>
        <w:jc w:val="both"/>
      </w:pPr>
      <w:r>
        <w:rPr>
          <w:rFonts w:ascii="Times New Roman"/>
          <w:b w:val="false"/>
          <w:i w:val="false"/>
          <w:color w:val="000000"/>
          <w:sz w:val="28"/>
        </w:rPr>
        <w:t>
      8. Мереке күніне әлеуметтік көмек біржолғы мереке күніне келесі санаттағы азаматтарға көрсетіледі:</w:t>
      </w:r>
    </w:p>
    <w:bookmarkEnd w:id="24"/>
    <w:bookmarkStart w:name="z39" w:id="25"/>
    <w:p>
      <w:pPr>
        <w:spacing w:after="0"/>
        <w:ind w:left="0"/>
        <w:jc w:val="both"/>
      </w:pPr>
      <w:r>
        <w:rPr>
          <w:rFonts w:ascii="Times New Roman"/>
          <w:b w:val="false"/>
          <w:i w:val="false"/>
          <w:color w:val="000000"/>
          <w:sz w:val="28"/>
        </w:rPr>
        <w:t>
      1) 8 наурыз - Халықаралық әйелдер күніне орай:</w:t>
      </w:r>
    </w:p>
    <w:bookmarkEnd w:id="25"/>
    <w:bookmarkStart w:name="z40" w:id="2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2) 7 мамыр – Отан қорғаушылар күніне:</w:t>
      </w:r>
    </w:p>
    <w:bookmarkEnd w:id="28"/>
    <w:bookmarkStart w:name="z43" w:id="29"/>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3) 9 мамыр - Жеңіс күніне орай:</w:t>
      </w:r>
    </w:p>
    <w:bookmarkEnd w:id="31"/>
    <w:bookmarkStart w:name="z46" w:id="3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1 000 000 (бір миллион) теңге мөлшерінде</w:t>
      </w:r>
    </w:p>
    <w:bookmarkEnd w:id="33"/>
    <w:bookmarkStart w:name="z48"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4"/>
    <w:bookmarkStart w:name="z49"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5"/>
    <w:bookmarkStart w:name="z50"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6"/>
    <w:bookmarkStart w:name="z51"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7"/>
    <w:bookmarkStart w:name="z52" w:id="3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8"/>
    <w:bookmarkStart w:name="z53"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9"/>
    <w:bookmarkStart w:name="z54"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40"/>
    <w:bookmarkStart w:name="z55"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41"/>
    <w:bookmarkStart w:name="z56" w:id="4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- 60 000 (алпыс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3"/>
    <w:bookmarkStart w:name="z58" w:id="44"/>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- 30 000 (отыз мың) теңге мөлшерінде;</w:t>
      </w:r>
    </w:p>
    <w:bookmarkEnd w:id="44"/>
    <w:bookmarkStart w:name="z59"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5"/>
    <w:bookmarkStart w:name="z60"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- 30 (отыз мың)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балаларына- 30 (отыз мың)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- 30 (отыз мың)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- 30 (отыз мың)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- 30 (отыз мың)айлық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30 (отыз мың)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–30 (отыз мың)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- 30 (отыз мың)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15 (он бес мың)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- 30 (отыз мың)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қызметшілер- 30 (отыз мың)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басқа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(отыз мың)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- 30 (отыз мың)айлық есептік көрсеткіш мөлшерінде;</w:t>
      </w:r>
    </w:p>
    <w:bookmarkEnd w:id="59"/>
    <w:bookmarkStart w:name="z74" w:id="6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- 30 (отыз мың)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- 30 (отыз мың)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1992 жылғы қыркүйектен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әскериқызметшілеріне - 30 (отыз мың)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2003 жылғы тамыздан 2008 жылғы қазан аралығындағы кезеңде Ирактағы халықаралық бітімгершілік операцияға бітімгерлер ретінде қатысқан Қазақстан Республикасының әскериқызметшілеріне - 30 (отыз мың)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xml:space="preserve">
      1986-1991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30 (отыз мың) айлық есептік көрсеткіш мөлшерінде; </w:t>
      </w:r>
    </w:p>
    <w:bookmarkEnd w:id="64"/>
    <w:bookmarkStart w:name="z79" w:id="65"/>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5"/>
    <w:bookmarkStart w:name="z80" w:id="6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"Қазақстанның Еңбек Ері","Халық қаһарманы" атағына ие болған адамдарға - 10 (он)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- 10 (он) айлық есептік көрсеткіш мөлшерінде біржолғы өтемақылар төленеді;</w:t>
      </w:r>
    </w:p>
    <w:bookmarkEnd w:id="68"/>
    <w:bookmarkStart w:name="z83" w:id="69"/>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9"/>
    <w:bookmarkStart w:name="z84" w:id="70"/>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1"/>
    <w:bookmarkStart w:name="z86" w:id="7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2"/>
    <w:bookmarkStart w:name="z87" w:id="73"/>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3"/>
    <w:bookmarkStart w:name="z88" w:id="74"/>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4"/>
    <w:bookmarkStart w:name="z89" w:id="75"/>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5"/>
    <w:bookmarkStart w:name="z90" w:id="7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6"/>
    <w:bookmarkStart w:name="z91" w:id="77"/>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8"/>
    <w:bookmarkStart w:name="z93" w:id="79"/>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 мөлшерінің бір жарым еселік шегінен аспайтын адамның (отбасының) жан басына шаққандағы орташа табысын ескере отырып, мынадай негіздер бойынша көрсетіледі:</w:t>
      </w:r>
    </w:p>
    <w:bookmarkEnd w:id="79"/>
    <w:bookmarkStart w:name="z94" w:id="80"/>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80"/>
    <w:bookmarkStart w:name="z95" w:id="81"/>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81"/>
    <w:bookmarkStart w:name="z96" w:id="82"/>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–біржолғы 10 (он) айлық есептік көрсеткіш мөлшерінде.</w:t>
      </w:r>
    </w:p>
    <w:bookmarkEnd w:id="82"/>
    <w:bookmarkStart w:name="z97" w:id="83"/>
    <w:p>
      <w:pPr>
        <w:spacing w:after="0"/>
        <w:ind w:left="0"/>
        <w:jc w:val="both"/>
      </w:pPr>
      <w:r>
        <w:rPr>
          <w:rFonts w:ascii="Times New Roman"/>
          <w:b w:val="false"/>
          <w:i w:val="false"/>
          <w:color w:val="000000"/>
          <w:sz w:val="28"/>
        </w:rPr>
        <w:t>
      10. Өмірлік қиын жағдайда қалған азаматтардың мынадай санаттарына табыстарын есепке алмай көрсетіледі:</w:t>
      </w:r>
    </w:p>
    <w:bookmarkEnd w:id="83"/>
    <w:bookmarkStart w:name="z98" w:id="84"/>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4"/>
    <w:bookmarkStart w:name="z99" w:id="85"/>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5"/>
    <w:bookmarkStart w:name="z100" w:id="86"/>
    <w:p>
      <w:pPr>
        <w:spacing w:after="0"/>
        <w:ind w:left="0"/>
        <w:jc w:val="both"/>
      </w:pPr>
      <w:r>
        <w:rPr>
          <w:rFonts w:ascii="Times New Roman"/>
          <w:b w:val="false"/>
          <w:i w:val="false"/>
          <w:color w:val="000000"/>
          <w:sz w:val="28"/>
        </w:rPr>
        <w:t>
      туберкулезбен ауыратын және Айыртау ауданының аудандық ауруханамен ұсынатын тізім бойынша амбулаториялық емделуде жүрген азаматтарға е қосымша тамақтануға – ай сайын 6 (алты) айлық көрсеткіш мөлшерінде.</w:t>
      </w:r>
    </w:p>
    <w:bookmarkEnd w:id="86"/>
    <w:bookmarkStart w:name="z101" w:id="87"/>
    <w:p>
      <w:pPr>
        <w:spacing w:after="0"/>
        <w:ind w:left="0"/>
        <w:jc w:val="both"/>
      </w:pPr>
      <w:r>
        <w:rPr>
          <w:rFonts w:ascii="Times New Roman"/>
          <w:b w:val="false"/>
          <w:i w:val="false"/>
          <w:color w:val="000000"/>
          <w:sz w:val="28"/>
        </w:rPr>
        <w:t>
      11. Әлеуметтік көмек азаматтардың келесі санаттарына табыстарын ескере отырып көрсетіледі:</w:t>
      </w:r>
    </w:p>
    <w:bookmarkEnd w:id="87"/>
    <w:bookmarkStart w:name="z102" w:id="88"/>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88"/>
    <w:bookmarkStart w:name="z103" w:id="89"/>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9"/>
    <w:bookmarkStart w:name="z104" w:id="90"/>
    <w:p>
      <w:pPr>
        <w:spacing w:after="0"/>
        <w:ind w:left="0"/>
        <w:jc w:val="both"/>
      </w:pPr>
      <w:r>
        <w:rPr>
          <w:rFonts w:ascii="Times New Roman"/>
          <w:b w:val="false"/>
          <w:i w:val="false"/>
          <w:color w:val="000000"/>
          <w:sz w:val="28"/>
        </w:rPr>
        <w:t>
      12. Біржолғы әлеуметтік көмек азаматтардың мынадай санаттарына табыстарын есепке алмай көрсетіледі:</w:t>
      </w:r>
    </w:p>
    <w:bookmarkEnd w:id="90"/>
    <w:bookmarkStart w:name="z105"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91"/>
    <w:bookmarkStart w:name="z106" w:id="92"/>
    <w:p>
      <w:pPr>
        <w:spacing w:after="0"/>
        <w:ind w:left="0"/>
        <w:jc w:val="both"/>
      </w:pPr>
      <w:r>
        <w:rPr>
          <w:rFonts w:ascii="Times New Roman"/>
          <w:b w:val="false"/>
          <w:i w:val="false"/>
          <w:color w:val="000000"/>
          <w:sz w:val="28"/>
        </w:rPr>
        <w:t>
      Ай сайын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және басқа тұлғаларға коммуналдық қызметтерге және отын сатып алуға ақы төлеуге міндетті Қазақстан Республикасының "Ардагерлер туралы" Заңының 8-бабына;</w:t>
      </w:r>
    </w:p>
    <w:bookmarkEnd w:id="92"/>
    <w:bookmarkStart w:name="z107" w:id="9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топтардағы мүгедектігі бар балаларға Қазақстан Республикасының санаторийлерінде (профилакторийлерінде) санаторий-курорттық ем алуға,санаторий-курорттық картадан көшірме ұсынымен өтініш берушінің тұрғылықты жері бойынша емдеу-алдын алу мекемесінің ұсынымдарына сәйкес, біржолғы санаторий-курортық емдеу құны мөлшерінде.</w:t>
      </w:r>
    </w:p>
    <w:bookmarkEnd w:id="93"/>
    <w:bookmarkStart w:name="z108" w:id="94"/>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бар адамды абилитациялау мен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мүгедектерге және мүгедек балаларға санаторий-курорттық емдеу түрінде медициналық оңалту берілмеген жағдайда, жалпы аурудан бірінші, екінші, үшінші топтағы мүгедектерге және жеті жасқа дейінгі мүгедек балаларға, жеті жастан он сегіз жасқа дейінгі бірінші, екінші, үшінші топтардағы мүгедектерге, мүгедек балаларға санаторий-курорттық емдеуді ұсыну қағидаларына сәйкес санаторий-курорттық емдеуді алмаған жағдайда әлеуметтік көмек іске асырылады.</w:t>
      </w:r>
    </w:p>
    <w:bookmarkEnd w:id="94"/>
    <w:bookmarkStart w:name="z109" w:id="95"/>
    <w:p>
      <w:pPr>
        <w:spacing w:after="0"/>
        <w:ind w:left="0"/>
        <w:jc w:val="both"/>
      </w:pPr>
      <w:r>
        <w:rPr>
          <w:rFonts w:ascii="Times New Roman"/>
          <w:b w:val="false"/>
          <w:i w:val="false"/>
          <w:color w:val="000000"/>
          <w:sz w:val="28"/>
        </w:rPr>
        <w:t>
      13.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5"/>
    <w:bookmarkStart w:name="z110" w:id="96"/>
    <w:p>
      <w:pPr>
        <w:spacing w:after="0"/>
        <w:ind w:left="0"/>
        <w:jc w:val="left"/>
      </w:pPr>
      <w:r>
        <w:rPr>
          <w:rFonts w:ascii="Times New Roman"/>
          <w:b/>
          <w:i w:val="false"/>
          <w:color w:val="000000"/>
        </w:rPr>
        <w:t xml:space="preserve"> 3-тарау. Әлеуметтік көмек көрсету тәртібі</w:t>
      </w:r>
    </w:p>
    <w:bookmarkEnd w:id="96"/>
    <w:bookmarkStart w:name="z111" w:id="97"/>
    <w:p>
      <w:pPr>
        <w:spacing w:after="0"/>
        <w:ind w:left="0"/>
        <w:jc w:val="both"/>
      </w:pPr>
      <w:r>
        <w:rPr>
          <w:rFonts w:ascii="Times New Roman"/>
          <w:b w:val="false"/>
          <w:i w:val="false"/>
          <w:color w:val="000000"/>
          <w:sz w:val="28"/>
        </w:rPr>
        <w:t>
      14. Әлеуметтік көмек көрсету тәртібі, көрсетілетін әлеуметтік көмекті тоқтату және қайтару үшін негіздер Үлгілік қағидаларда айқындалады.</w:t>
      </w:r>
    </w:p>
    <w:bookmarkEnd w:id="97"/>
    <w:bookmarkStart w:name="z112" w:id="98"/>
    <w:p>
      <w:pPr>
        <w:spacing w:after="0"/>
        <w:ind w:left="0"/>
        <w:jc w:val="both"/>
      </w:pPr>
      <w:r>
        <w:rPr>
          <w:rFonts w:ascii="Times New Roman"/>
          <w:b w:val="false"/>
          <w:i w:val="false"/>
          <w:color w:val="000000"/>
          <w:sz w:val="28"/>
        </w:rPr>
        <w:t xml:space="preserve">
      15.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Айыртау ауданының әкімдігі бекітетін тізім бойынша көрсетіледі. </w:t>
      </w:r>
    </w:p>
    <w:bookmarkEnd w:id="98"/>
    <w:bookmarkStart w:name="z113" w:id="99"/>
    <w:p>
      <w:pPr>
        <w:spacing w:after="0"/>
        <w:ind w:left="0"/>
        <w:jc w:val="both"/>
      </w:pPr>
      <w:r>
        <w:rPr>
          <w:rFonts w:ascii="Times New Roman"/>
          <w:b w:val="false"/>
          <w:i w:val="false"/>
          <w:color w:val="000000"/>
          <w:sz w:val="28"/>
        </w:rPr>
        <w:t>
       Әлеуметтік көмек алу үшін өмірлік қиын жағдай туындаған жағдайда өтініш беруші өз атынан немесе отбасы атынан уәкілетті органға немесе аудандық маңызы бар қаланың, ауылдық округтің әкіміне үлгілік ережелерінің 13-тармағына сәйкес құжаттар тізбесімен қоса өтініш ұсынады.</w:t>
      </w:r>
    </w:p>
    <w:bookmarkEnd w:id="99"/>
    <w:bookmarkStart w:name="z114" w:id="100"/>
    <w:p>
      <w:pPr>
        <w:spacing w:after="0"/>
        <w:ind w:left="0"/>
        <w:jc w:val="both"/>
      </w:pPr>
      <w:r>
        <w:rPr>
          <w:rFonts w:ascii="Times New Roman"/>
          <w:b w:val="false"/>
          <w:i w:val="false"/>
          <w:color w:val="000000"/>
          <w:sz w:val="28"/>
        </w:rPr>
        <w:t>
      16.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100"/>
    <w:bookmarkStart w:name="z115" w:id="101"/>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101"/>
    <w:bookmarkStart w:name="z116" w:id="102"/>
    <w:p>
      <w:pPr>
        <w:spacing w:after="0"/>
        <w:ind w:left="0"/>
        <w:jc w:val="left"/>
      </w:pPr>
      <w:r>
        <w:rPr>
          <w:rFonts w:ascii="Times New Roman"/>
          <w:b/>
          <w:i w:val="false"/>
          <w:color w:val="000000"/>
        </w:rPr>
        <w:t xml:space="preserve"> 4-тарау. Қорытынды ереже</w:t>
      </w:r>
    </w:p>
    <w:bookmarkEnd w:id="102"/>
    <w:bookmarkStart w:name="z117" w:id="103"/>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