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042e" w14:textId="7bf0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аумағында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2022 жылғы 15 қыркүйектегі № 353 қаулысы. Қазақстан Республикасының Әділет министрлігінде 2022 жылғы 16 қыркүйекте № 29619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19 -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қаулының қосымшасына сәйкес Солтүстік Қазақстан облысы Айыртау ауданының аумағында жолаушыларды әлеуметтік мәні бар тұрақты тасымалдау тарифі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жолаушыларды әлеуметтік мәні бар тұрақты тасымалдау тарифі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қатынас "Қазақстан Республикасы Білім және ғылым министрлігі Солтүстік Қазақстан облысы әкімдігінің Айыртау ауданы Саумалкөл ауылының агротехникалық колледжі коммуналдық мемлекеттік мекемесі- "МиК" 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- Қазақстан Республикасы Ішкі істер министрлігі Қылмыстық -атқару жүйесі комитетінің "ЕС – 164/8 мекемесі" республикалық мемлекеттік мекемесі-Новоукраинка ауылы.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