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068c" w14:textId="0c4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басым дақылдар тiзбесі мен субсидиялар нормаларын, сондай-ақ, өсімдік шаруашылығы өнімінің шығымдылығы мен сапасын арттыруға арналған бюджет қаражатының көлемдерін бекіту туралы" Солтүстік Қазақстан облысы әкімдігінің 2022 жылғы 02 қыркүйектегі № 194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28 желтоқсандағы № 283 қаулысы. Қазақстан Республикасының Әділет министрлігінде 2022 жылғы 28 желтоқсанда № 31350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басым дақылдар тiзбесі мен субсидиялар нормаларын, сондай-ақ, өсімдік шаруашылығы өнімінің шығымдылығы мен сапасын арттыруға арналған бюджет қаражатының көлемдерін бекіту туралы" Солтүстік Қазақстан облысы әкімдігінің 2022 жылғы 02 қыркүйектегі № 194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29465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194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