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758f" w14:textId="50a7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2021 жылғы 10 желтоқсандағы № 12/1 "2022-2024 жылдарға арналған Солтүстік Қазақстан облысының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2022 жылғы 27 шiлдедегi № 19/1 шешімі. Қазақстан Республикасының Әділет министрлігінде 2022 жылғы 1 тамызда № 28967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бюджетін бекіту туралы" Солтүстік Қазақстан облыстық мәслихатының 2021 жылғы 10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25929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2022-2024 жылдарға арналған Солтүстік Қазақстан облысының облыстық бюджеті тиісінше осы шешімнің 1, 2 және 3-қосымшаларына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407 891 026,3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38 250 754,5 мың теңге;</w:t>
      </w:r>
    </w:p>
    <w:bookmarkEnd w:id="4"/>
    <w:bookmarkStart w:name="z10" w:id="5"/>
    <w:p>
      <w:pPr>
        <w:spacing w:after="0"/>
        <w:ind w:left="0"/>
        <w:jc w:val="both"/>
      </w:pPr>
      <w:r>
        <w:rPr>
          <w:rFonts w:ascii="Times New Roman"/>
          <w:b w:val="false"/>
          <w:i w:val="false"/>
          <w:color w:val="000000"/>
          <w:sz w:val="28"/>
        </w:rPr>
        <w:t>
      салықтық емес түсімдер – 2 376 879,2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848 621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366 414 771,6 мың теңге; </w:t>
      </w:r>
    </w:p>
    <w:bookmarkEnd w:id="7"/>
    <w:bookmarkStart w:name="z13" w:id="8"/>
    <w:p>
      <w:pPr>
        <w:spacing w:after="0"/>
        <w:ind w:left="0"/>
        <w:jc w:val="both"/>
      </w:pPr>
      <w:r>
        <w:rPr>
          <w:rFonts w:ascii="Times New Roman"/>
          <w:b w:val="false"/>
          <w:i w:val="false"/>
          <w:color w:val="000000"/>
          <w:sz w:val="28"/>
        </w:rPr>
        <w:t>
      2) шығындар – 381 351 339,1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13 827 304,4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25 414 684,5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11 587 380,1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29 955 154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29 955 154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-17 242 771,2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17 242 771,2 мың теңге:</w:t>
      </w:r>
    </w:p>
    <w:bookmarkEnd w:id="16"/>
    <w:bookmarkStart w:name="z22" w:id="17"/>
    <w:p>
      <w:pPr>
        <w:spacing w:after="0"/>
        <w:ind w:left="0"/>
        <w:jc w:val="both"/>
      </w:pPr>
      <w:r>
        <w:rPr>
          <w:rFonts w:ascii="Times New Roman"/>
          <w:b w:val="false"/>
          <w:i w:val="false"/>
          <w:color w:val="000000"/>
          <w:sz w:val="28"/>
        </w:rPr>
        <w:t>
      қарыздар түсімі – 16 039 872 мың теңге;</w:t>
      </w:r>
    </w:p>
    <w:bookmarkEnd w:id="17"/>
    <w:bookmarkStart w:name="z23" w:id="18"/>
    <w:p>
      <w:pPr>
        <w:spacing w:after="0"/>
        <w:ind w:left="0"/>
        <w:jc w:val="both"/>
      </w:pPr>
      <w:r>
        <w:rPr>
          <w:rFonts w:ascii="Times New Roman"/>
          <w:b w:val="false"/>
          <w:i w:val="false"/>
          <w:color w:val="000000"/>
          <w:sz w:val="28"/>
        </w:rPr>
        <w:t>
      қарыздарды өтеу – 10 997 177,8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12 200 077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12) тармақша жаңа редакцияда жазылсын: </w:t>
      </w:r>
    </w:p>
    <w:bookmarkStart w:name="z26" w:id="20"/>
    <w:p>
      <w:pPr>
        <w:spacing w:after="0"/>
        <w:ind w:left="0"/>
        <w:jc w:val="both"/>
      </w:pPr>
      <w:r>
        <w:rPr>
          <w:rFonts w:ascii="Times New Roman"/>
          <w:b w:val="false"/>
          <w:i w:val="false"/>
          <w:color w:val="000000"/>
          <w:sz w:val="28"/>
        </w:rPr>
        <w:t>
      "12) Қазақстан Республикасында мүгедек адамдардың құқықтарын қамтамасыз ету және өмір сүру сапасын жақсарту;";</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шілдедегі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1-қосымша</w:t>
            </w:r>
          </w:p>
        </w:tc>
      </w:tr>
    </w:tbl>
    <w:bookmarkStart w:name="z39" w:id="23"/>
    <w:p>
      <w:pPr>
        <w:spacing w:after="0"/>
        <w:ind w:left="0"/>
        <w:jc w:val="left"/>
      </w:pPr>
      <w:r>
        <w:rPr>
          <w:rFonts w:ascii="Times New Roman"/>
          <w:b/>
          <w:i w:val="false"/>
          <w:color w:val="000000"/>
        </w:rPr>
        <w:t xml:space="preserve"> 2022 жылға арналған Солтүстiк Қазақстан облыстық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407 891 026,3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38 250 754,5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23 722 094,4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Мемлекеттік бюджеттен қаржыландырылатын, </w:t>
            </w:r>
          </w:p>
          <w:bookmarkEnd w:id="24"/>
          <w:p>
            <w:pPr>
              <w:spacing w:after="20"/>
              <w:ind w:left="20"/>
              <w:jc w:val="both"/>
            </w:pPr>
            <w:r>
              <w:rPr>
                <w:rFonts w:ascii="Times New Roman"/>
                <w:b w:val="false"/>
                <w:i w:val="false"/>
                <w:color w:val="000000"/>
                <w:sz w:val="20"/>
              </w:rPr>
              <w:t>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366 414 771,6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52 759 133,6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52 759 133,6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313 655 638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313 655 638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xml:space="preserve">
Функционалдық </w:t>
            </w:r>
          </w:p>
          <w:bookmarkEnd w:id="25"/>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xml:space="preserve">
Бюджеттік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381 351 339,1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5 684 806,4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3 050 917,8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Бюджеттік инвестициялар және </w:t>
            </w:r>
          </w:p>
          <w:bookmarkEnd w:id="27"/>
          <w:p>
            <w:pPr>
              <w:spacing w:after="20"/>
              <w:ind w:left="20"/>
              <w:jc w:val="both"/>
            </w:pPr>
            <w:r>
              <w:rPr>
                <w:rFonts w:ascii="Times New Roman"/>
                <w:b w:val="false"/>
                <w:i w:val="false"/>
                <w:color w:val="000000"/>
                <w:sz w:val="20"/>
              </w:rPr>
              <w:t>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127 841 024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112 252 353,6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w:t>
            </w:r>
          </w:p>
          <w:bookmarkEnd w:id="28"/>
          <w:p>
            <w:pPr>
              <w:spacing w:after="20"/>
              <w:ind w:left="20"/>
              <w:jc w:val="both"/>
            </w:pPr>
            <w:r>
              <w:rPr>
                <w:rFonts w:ascii="Times New Roman"/>
                <w:b w:val="false"/>
                <w:i w:val="false"/>
                <w:color w:val="000000"/>
                <w:sz w:val="20"/>
              </w:rPr>
              <w:t>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xml:space="preserve">
Жетім баланы (жетім балаларды) және </w:t>
            </w:r>
          </w:p>
          <w:bookmarkEnd w:id="29"/>
          <w:p>
            <w:pPr>
              <w:spacing w:after="20"/>
              <w:ind w:left="20"/>
              <w:jc w:val="both"/>
            </w:pPr>
            <w:r>
              <w:rPr>
                <w:rFonts w:ascii="Times New Roman"/>
                <w:b w:val="false"/>
                <w:i w:val="false"/>
                <w:color w:val="000000"/>
                <w:sz w:val="20"/>
              </w:rPr>
              <w:t>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Жетім баланы (жетім балаларды) және </w:t>
            </w:r>
          </w:p>
          <w:bookmarkEnd w:id="30"/>
          <w:p>
            <w:pPr>
              <w:spacing w:after="20"/>
              <w:ind w:left="20"/>
              <w:jc w:val="both"/>
            </w:pPr>
            <w:r>
              <w:rPr>
                <w:rFonts w:ascii="Times New Roman"/>
                <w:b w:val="false"/>
                <w:i w:val="false"/>
                <w:color w:val="000000"/>
                <w:sz w:val="20"/>
              </w:rPr>
              <w:t>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10 672 780,7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7 114 983,3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11 188 549,9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12 787 710,3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Облыстың жұмыспен қамтуды үйлестіру </w:t>
            </w:r>
          </w:p>
          <w:bookmarkEnd w:id="31"/>
          <w:p>
            <w:pPr>
              <w:spacing w:after="20"/>
              <w:ind w:left="20"/>
              <w:jc w:val="both"/>
            </w:pPr>
            <w:r>
              <w:rPr>
                <w:rFonts w:ascii="Times New Roman"/>
                <w:b w:val="false"/>
                <w:i w:val="false"/>
                <w:color w:val="000000"/>
                <w:sz w:val="20"/>
              </w:rPr>
              <w:t>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Тірек-қимыл аппаратының қызметі бұзылған балаларға арналған мемлекеттік </w:t>
            </w:r>
          </w:p>
          <w:bookmarkEnd w:id="32"/>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Балалар психоневрологиялық </w:t>
            </w:r>
          </w:p>
          <w:bookmarkEnd w:id="33"/>
          <w:p>
            <w:pPr>
              <w:spacing w:after="20"/>
              <w:ind w:left="20"/>
              <w:jc w:val="both"/>
            </w:pPr>
            <w:r>
              <w:rPr>
                <w:rFonts w:ascii="Times New Roman"/>
                <w:b w:val="false"/>
                <w:i w:val="false"/>
                <w:color w:val="000000"/>
                <w:sz w:val="20"/>
              </w:rPr>
              <w:t>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кәсіпкерлікке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21 065 411,6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21 065 411,6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Жергілікті деңгейде энергетика және тұрғын </w:t>
            </w:r>
          </w:p>
          <w:bookmarkEnd w:id="34"/>
          <w:p>
            <w:pPr>
              <w:spacing w:after="20"/>
              <w:ind w:left="20"/>
              <w:jc w:val="both"/>
            </w:pP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7 165 219,3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10 559 449,9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xml:space="preserve">
Облыстың кәсіпкерлік және </w:t>
            </w:r>
          </w:p>
          <w:bookmarkEnd w:id="35"/>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xml:space="preserve">
Кәсіпкерлік субъектілерінің </w:t>
            </w:r>
          </w:p>
          <w:bookmarkEnd w:id="36"/>
          <w:p>
            <w:pPr>
              <w:spacing w:after="20"/>
              <w:ind w:left="20"/>
              <w:jc w:val="both"/>
            </w:pPr>
            <w:r>
              <w:rPr>
                <w:rFonts w:ascii="Times New Roman"/>
                <w:b w:val="false"/>
                <w:i w:val="false"/>
                <w:color w:val="000000"/>
                <w:sz w:val="20"/>
              </w:rPr>
              <w:t>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xml:space="preserve">
Облыстың энергетика және тұрғын </w:t>
            </w:r>
          </w:p>
          <w:bookmarkEnd w:id="37"/>
          <w:p>
            <w:pPr>
              <w:spacing w:after="20"/>
              <w:ind w:left="20"/>
              <w:jc w:val="both"/>
            </w:pPr>
            <w:r>
              <w:rPr>
                <w:rFonts w:ascii="Times New Roman"/>
                <w:b w:val="false"/>
                <w:i w:val="false"/>
                <w:color w:val="000000"/>
                <w:sz w:val="20"/>
              </w:rPr>
              <w:t>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73 527 036,8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xml:space="preserve">
Тракторларды, олардың тіркемелерін, өздігінен жүретін ауыл шаруашылығы, мелиоративтік және </w:t>
            </w:r>
          </w:p>
          <w:bookmarkEnd w:id="38"/>
          <w:p>
            <w:pPr>
              <w:spacing w:after="20"/>
              <w:ind w:left="20"/>
              <w:jc w:val="both"/>
            </w:pPr>
            <w:r>
              <w:rPr>
                <w:rFonts w:ascii="Times New Roman"/>
                <w:b w:val="false"/>
                <w:i w:val="false"/>
                <w:color w:val="000000"/>
                <w:sz w:val="20"/>
              </w:rPr>
              <w:t>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w:t>
            </w:r>
          </w:p>
          <w:bookmarkEnd w:id="39"/>
          <w:p>
            <w:pPr>
              <w:spacing w:after="20"/>
              <w:ind w:left="20"/>
              <w:jc w:val="both"/>
            </w:pPr>
            <w:r>
              <w:rPr>
                <w:rFonts w:ascii="Times New Roman"/>
                <w:b w:val="false"/>
                <w:i w:val="false"/>
                <w:color w:val="000000"/>
                <w:sz w:val="20"/>
              </w:rPr>
              <w:t>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9 919 058,2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25 405 276,4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25 405 276,4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xml:space="preserve">
Облыстық автомобиль жолдарын және </w:t>
            </w:r>
          </w:p>
          <w:bookmarkEnd w:id="40"/>
          <w:p>
            <w:pPr>
              <w:spacing w:after="20"/>
              <w:ind w:left="20"/>
              <w:jc w:val="both"/>
            </w:pPr>
            <w:r>
              <w:rPr>
                <w:rFonts w:ascii="Times New Roman"/>
                <w:b w:val="false"/>
                <w:i w:val="false"/>
                <w:color w:val="000000"/>
                <w:sz w:val="20"/>
              </w:rPr>
              <w:t>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2 757 293,7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14 096 006,3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6 594 330,4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xml:space="preserve">
Облыстың кәсіпкерлік және </w:t>
            </w:r>
          </w:p>
          <w:bookmarkEnd w:id="41"/>
          <w:p>
            <w:pPr>
              <w:spacing w:after="20"/>
              <w:ind w:left="20"/>
              <w:jc w:val="both"/>
            </w:pPr>
            <w:r>
              <w:rPr>
                <w:rFonts w:ascii="Times New Roman"/>
                <w:b w:val="false"/>
                <w:i w:val="false"/>
                <w:color w:val="000000"/>
                <w:sz w:val="20"/>
              </w:rPr>
              <w:t xml:space="preserve">
индустриалдық-инновациялық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xml:space="preserve">
Жергілікті деңгейде кәсіпкерлік және </w:t>
            </w:r>
          </w:p>
          <w:bookmarkEnd w:id="42"/>
          <w:p>
            <w:pPr>
              <w:spacing w:after="20"/>
              <w:ind w:left="20"/>
              <w:jc w:val="both"/>
            </w:pPr>
            <w:r>
              <w:rPr>
                <w:rFonts w:ascii="Times New Roman"/>
                <w:b w:val="false"/>
                <w:i w:val="false"/>
                <w:color w:val="000000"/>
                <w:sz w:val="20"/>
              </w:rPr>
              <w:t>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мемлекеттік-жекешелік әріптестік жобалардың,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оның ішінде концессиялық жобалардың конкурстық құжаттамаларын әзірлеу немесе түзету, сондай-ақ қажетті сараптамаларын жүргізу, </w:t>
            </w:r>
          </w:p>
          <w:p>
            <w:pPr>
              <w:spacing w:after="20"/>
              <w:ind w:left="20"/>
              <w:jc w:val="both"/>
            </w:pPr>
            <w:r>
              <w:rPr>
                <w:rFonts w:ascii="Times New Roman"/>
                <w:b w:val="false"/>
                <w:i w:val="false"/>
                <w:color w:val="000000"/>
                <w:sz w:val="20"/>
              </w:rPr>
              <w:t>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61 201 500,4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61 201 500,4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13 827 304,4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25 414 684,5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xml:space="preserve">
Облыстың кәсіпкерлік және </w:t>
            </w:r>
          </w:p>
          <w:bookmarkEnd w:id="44"/>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xml:space="preserve">
Функционалдық </w:t>
            </w:r>
          </w:p>
          <w:bookmarkEnd w:id="45"/>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xml:space="preserve">
Бюджеттік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xml:space="preserve">
Облыстың кәсіпкерлік және </w:t>
            </w:r>
          </w:p>
          <w:bookmarkEnd w:id="47"/>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xml:space="preserve">
Функционалдық </w:t>
            </w:r>
          </w:p>
          <w:bookmarkEnd w:id="48"/>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xml:space="preserve">
Бюджеттік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2-қосымша</w:t>
            </w:r>
          </w:p>
        </w:tc>
      </w:tr>
    </w:tbl>
    <w:bookmarkStart w:name="z78" w:id="50"/>
    <w:p>
      <w:pPr>
        <w:spacing w:after="0"/>
        <w:ind w:left="0"/>
        <w:jc w:val="left"/>
      </w:pPr>
      <w:r>
        <w:rPr>
          <w:rFonts w:ascii="Times New Roman"/>
          <w:b/>
          <w:i w:val="false"/>
          <w:color w:val="000000"/>
        </w:rPr>
        <w:t xml:space="preserve"> 2023 жылға арналған Солтүстiк Қазақстан облыстық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215 039 641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191 205 391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143 215 842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143 215 842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1"/>
          <w:p>
            <w:pPr>
              <w:spacing w:after="20"/>
              <w:ind w:left="20"/>
              <w:jc w:val="both"/>
            </w:pPr>
            <w:r>
              <w:rPr>
                <w:rFonts w:ascii="Times New Roman"/>
                <w:b w:val="false"/>
                <w:i w:val="false"/>
                <w:color w:val="000000"/>
                <w:sz w:val="20"/>
              </w:rPr>
              <w:t xml:space="preserve">
Функционалдық </w:t>
            </w:r>
          </w:p>
          <w:bookmarkEnd w:id="51"/>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2"/>
          <w:p>
            <w:pPr>
              <w:spacing w:after="20"/>
              <w:ind w:left="20"/>
              <w:jc w:val="both"/>
            </w:pPr>
            <w:r>
              <w:rPr>
                <w:rFonts w:ascii="Times New Roman"/>
                <w:b w:val="false"/>
                <w:i w:val="false"/>
                <w:color w:val="000000"/>
                <w:sz w:val="20"/>
              </w:rPr>
              <w:t xml:space="preserve">
Бюджеттік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215 290 054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xml:space="preserve">
Облыстық ауқымдағы жұмылдыру дайындығы </w:t>
            </w:r>
          </w:p>
          <w:bookmarkEnd w:id="53"/>
          <w:p>
            <w:pPr>
              <w:spacing w:after="20"/>
              <w:ind w:left="20"/>
              <w:jc w:val="both"/>
            </w:pPr>
            <w:r>
              <w:rPr>
                <w:rFonts w:ascii="Times New Roman"/>
                <w:b w:val="false"/>
                <w:i w:val="false"/>
                <w:color w:val="000000"/>
                <w:sz w:val="20"/>
              </w:rPr>
              <w:t>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w:t>
            </w:r>
          </w:p>
          <w:bookmarkEnd w:id="54"/>
          <w:p>
            <w:pPr>
              <w:spacing w:after="20"/>
              <w:ind w:left="20"/>
              <w:jc w:val="both"/>
            </w:pPr>
            <w:r>
              <w:rPr>
                <w:rFonts w:ascii="Times New Roman"/>
                <w:b w:val="false"/>
                <w:i w:val="false"/>
                <w:color w:val="000000"/>
                <w:sz w:val="20"/>
              </w:rPr>
              <w:t>
іс-шараларды және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xml:space="preserve">
Балалар психоневрологиялық </w:t>
            </w:r>
          </w:p>
          <w:bookmarkEnd w:id="55"/>
          <w:p>
            <w:pPr>
              <w:spacing w:after="20"/>
              <w:ind w:left="20"/>
              <w:jc w:val="both"/>
            </w:pPr>
            <w:r>
              <w:rPr>
                <w:rFonts w:ascii="Times New Roman"/>
                <w:b w:val="false"/>
                <w:i w:val="false"/>
                <w:color w:val="000000"/>
                <w:sz w:val="20"/>
              </w:rPr>
              <w:t>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xml:space="preserve">
Облыстың энергетика және тұрғын </w:t>
            </w:r>
          </w:p>
          <w:bookmarkEnd w:id="56"/>
          <w:p>
            <w:pPr>
              <w:spacing w:after="20"/>
              <w:ind w:left="20"/>
              <w:jc w:val="both"/>
            </w:pPr>
            <w:r>
              <w:rPr>
                <w:rFonts w:ascii="Times New Roman"/>
                <w:b w:val="false"/>
                <w:i w:val="false"/>
                <w:color w:val="000000"/>
                <w:sz w:val="20"/>
              </w:rPr>
              <w:t>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xml:space="preserve">
Жергілікті деңгейде энергетика және тұрғын </w:t>
            </w:r>
          </w:p>
          <w:bookmarkEnd w:id="57"/>
          <w:p>
            <w:pPr>
              <w:spacing w:after="20"/>
              <w:ind w:left="20"/>
              <w:jc w:val="both"/>
            </w:pP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xml:space="preserve">
Облыстың кәсіпкерлік және </w:t>
            </w:r>
          </w:p>
          <w:bookmarkEnd w:id="58"/>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9"/>
          <w:p>
            <w:pPr>
              <w:spacing w:after="20"/>
              <w:ind w:left="20"/>
              <w:jc w:val="both"/>
            </w:pPr>
            <w:r>
              <w:rPr>
                <w:rFonts w:ascii="Times New Roman"/>
                <w:b w:val="false"/>
                <w:i w:val="false"/>
                <w:color w:val="000000"/>
                <w:sz w:val="20"/>
              </w:rPr>
              <w:t xml:space="preserve">
Жергiлiктi деңгейде мәдениет, тілдерді дамыту </w:t>
            </w:r>
          </w:p>
          <w:bookmarkEnd w:id="59"/>
          <w:p>
            <w:pPr>
              <w:spacing w:after="20"/>
              <w:ind w:left="20"/>
              <w:jc w:val="both"/>
            </w:pPr>
            <w:r>
              <w:rPr>
                <w:rFonts w:ascii="Times New Roman"/>
                <w:b w:val="false"/>
                <w:i w:val="false"/>
                <w:color w:val="000000"/>
                <w:sz w:val="20"/>
              </w:rPr>
              <w:t>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0"/>
          <w:p>
            <w:pPr>
              <w:spacing w:after="20"/>
              <w:ind w:left="20"/>
              <w:jc w:val="both"/>
            </w:pPr>
            <w:r>
              <w:rPr>
                <w:rFonts w:ascii="Times New Roman"/>
                <w:b w:val="false"/>
                <w:i w:val="false"/>
                <w:color w:val="000000"/>
                <w:sz w:val="20"/>
              </w:rPr>
              <w:t xml:space="preserve">
Облыстың энергетика және тұрғын </w:t>
            </w:r>
          </w:p>
          <w:bookmarkEnd w:id="60"/>
          <w:p>
            <w:pPr>
              <w:spacing w:after="20"/>
              <w:ind w:left="20"/>
              <w:jc w:val="both"/>
            </w:pPr>
            <w:r>
              <w:rPr>
                <w:rFonts w:ascii="Times New Roman"/>
                <w:b w:val="false"/>
                <w:i w:val="false"/>
                <w:color w:val="000000"/>
                <w:sz w:val="20"/>
              </w:rPr>
              <w:t>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w:t>
            </w:r>
          </w:p>
          <w:bookmarkEnd w:id="61"/>
          <w:p>
            <w:pPr>
              <w:spacing w:after="20"/>
              <w:ind w:left="20"/>
              <w:jc w:val="both"/>
            </w:pPr>
            <w:r>
              <w:rPr>
                <w:rFonts w:ascii="Times New Roman"/>
                <w:b w:val="false"/>
                <w:i w:val="false"/>
                <w:color w:val="000000"/>
                <w:sz w:val="20"/>
              </w:rPr>
              <w:t>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33 417 032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30 222 437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2"/>
          <w:p>
            <w:pPr>
              <w:spacing w:after="20"/>
              <w:ind w:left="20"/>
              <w:jc w:val="both"/>
            </w:pPr>
            <w:r>
              <w:rPr>
                <w:rFonts w:ascii="Times New Roman"/>
                <w:b w:val="false"/>
                <w:i w:val="false"/>
                <w:color w:val="000000"/>
                <w:sz w:val="20"/>
              </w:rPr>
              <w:t xml:space="preserve">
Мал шаруашылығы өнімдерінің өнімділігін </w:t>
            </w:r>
          </w:p>
          <w:bookmarkEnd w:id="62"/>
          <w:p>
            <w:pPr>
              <w:spacing w:after="20"/>
              <w:ind w:left="20"/>
              <w:jc w:val="both"/>
            </w:pPr>
            <w:r>
              <w:rPr>
                <w:rFonts w:ascii="Times New Roman"/>
                <w:b w:val="false"/>
                <w:i w:val="false"/>
                <w:color w:val="000000"/>
                <w:sz w:val="20"/>
              </w:rPr>
              <w:t>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xml:space="preserve">
Облыстың мемлекеттік сәулет-құрылыс бақылау </w:t>
            </w:r>
          </w:p>
          <w:bookmarkEnd w:id="63"/>
          <w:p>
            <w:pPr>
              <w:spacing w:after="20"/>
              <w:ind w:left="20"/>
              <w:jc w:val="both"/>
            </w:pPr>
            <w:r>
              <w:rPr>
                <w:rFonts w:ascii="Times New Roman"/>
                <w:b w:val="false"/>
                <w:i w:val="false"/>
                <w:color w:val="000000"/>
                <w:sz w:val="20"/>
              </w:rPr>
              <w:t>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xml:space="preserve">
Жергілікті деңгейде сәулет-құрылыс бақылау </w:t>
            </w:r>
          </w:p>
          <w:bookmarkEnd w:id="64"/>
          <w:p>
            <w:pPr>
              <w:spacing w:after="20"/>
              <w:ind w:left="20"/>
              <w:jc w:val="both"/>
            </w:pPr>
            <w:r>
              <w:rPr>
                <w:rFonts w:ascii="Times New Roman"/>
                <w:b w:val="false"/>
                <w:i w:val="false"/>
                <w:color w:val="000000"/>
                <w:sz w:val="20"/>
              </w:rPr>
              <w:t>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5"/>
          <w:p>
            <w:pPr>
              <w:spacing w:after="20"/>
              <w:ind w:left="20"/>
              <w:jc w:val="both"/>
            </w:pPr>
            <w:r>
              <w:rPr>
                <w:rFonts w:ascii="Times New Roman"/>
                <w:b w:val="false"/>
                <w:i w:val="false"/>
                <w:color w:val="000000"/>
                <w:sz w:val="20"/>
              </w:rPr>
              <w:t xml:space="preserve">
Облыстық автомобиль жолдарын және </w:t>
            </w:r>
          </w:p>
          <w:bookmarkEnd w:id="65"/>
          <w:p>
            <w:pPr>
              <w:spacing w:after="20"/>
              <w:ind w:left="20"/>
              <w:jc w:val="both"/>
            </w:pPr>
            <w:r>
              <w:rPr>
                <w:rFonts w:ascii="Times New Roman"/>
                <w:b w:val="false"/>
                <w:i w:val="false"/>
                <w:color w:val="000000"/>
                <w:sz w:val="20"/>
              </w:rPr>
              <w:t>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6"/>
          <w:p>
            <w:pPr>
              <w:spacing w:after="20"/>
              <w:ind w:left="20"/>
              <w:jc w:val="both"/>
            </w:pPr>
            <w:r>
              <w:rPr>
                <w:rFonts w:ascii="Times New Roman"/>
                <w:b w:val="false"/>
                <w:i w:val="false"/>
                <w:color w:val="000000"/>
                <w:sz w:val="20"/>
              </w:rPr>
              <w:t xml:space="preserve">
Облыстың кәсіпкерлік және </w:t>
            </w:r>
          </w:p>
          <w:bookmarkEnd w:id="66"/>
          <w:p>
            <w:pPr>
              <w:spacing w:after="20"/>
              <w:ind w:left="20"/>
              <w:jc w:val="both"/>
            </w:pPr>
            <w:r>
              <w:rPr>
                <w:rFonts w:ascii="Times New Roman"/>
                <w:b w:val="false"/>
                <w:i w:val="false"/>
                <w:color w:val="000000"/>
                <w:sz w:val="20"/>
              </w:rPr>
              <w:t xml:space="preserve">
индустриалдық-инновациялық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xml:space="preserve">
Жергілікті деңгейде кәсіпкерлік және </w:t>
            </w:r>
          </w:p>
          <w:bookmarkEnd w:id="67"/>
          <w:p>
            <w:pPr>
              <w:spacing w:after="20"/>
              <w:ind w:left="20"/>
              <w:jc w:val="both"/>
            </w:pPr>
            <w:r>
              <w:rPr>
                <w:rFonts w:ascii="Times New Roman"/>
                <w:b w:val="false"/>
                <w:i w:val="false"/>
                <w:color w:val="000000"/>
                <w:sz w:val="20"/>
              </w:rPr>
              <w:t>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8"/>
          <w:p>
            <w:pPr>
              <w:spacing w:after="20"/>
              <w:ind w:left="20"/>
              <w:jc w:val="both"/>
            </w:pPr>
            <w:r>
              <w:rPr>
                <w:rFonts w:ascii="Times New Roman"/>
                <w:b w:val="false"/>
                <w:i w:val="false"/>
                <w:color w:val="000000"/>
                <w:sz w:val="20"/>
              </w:rPr>
              <w:t xml:space="preserve">
"Бизнестің жол картасы - 2025" бизнесті қолдау </w:t>
            </w:r>
          </w:p>
          <w:bookmarkEnd w:id="68"/>
          <w:p>
            <w:pPr>
              <w:spacing w:after="20"/>
              <w:ind w:left="20"/>
              <w:jc w:val="both"/>
            </w:pPr>
            <w:r>
              <w:rPr>
                <w:rFonts w:ascii="Times New Roman"/>
                <w:b w:val="false"/>
                <w:i w:val="false"/>
                <w:color w:val="000000"/>
                <w:sz w:val="20"/>
              </w:rPr>
              <w:t>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xml:space="preserve">
"Бизнестің жол картасы - 2025" бизнесті қолдау </w:t>
            </w:r>
          </w:p>
          <w:bookmarkEnd w:id="69"/>
          <w:p>
            <w:pPr>
              <w:spacing w:after="20"/>
              <w:ind w:left="20"/>
              <w:jc w:val="both"/>
            </w:pPr>
            <w:r>
              <w:rPr>
                <w:rFonts w:ascii="Times New Roman"/>
                <w:b w:val="false"/>
                <w:i w:val="false"/>
                <w:color w:val="000000"/>
                <w:sz w:val="20"/>
              </w:rPr>
              <w:t>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xml:space="preserve">
Функционалдық </w:t>
            </w:r>
          </w:p>
          <w:bookmarkEnd w:id="70"/>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xml:space="preserve">
Бюджеттік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Функционалдық</w:t>
            </w:r>
          </w:p>
          <w:bookmarkEnd w:id="72"/>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xml:space="preserve">
Бюджеттік </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Бағдарламалардың</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12/1 шешіміне 3-қосымша</w:t>
            </w:r>
          </w:p>
        </w:tc>
      </w:tr>
    </w:tbl>
    <w:bookmarkStart w:name="z113" w:id="74"/>
    <w:p>
      <w:pPr>
        <w:spacing w:after="0"/>
        <w:ind w:left="0"/>
        <w:jc w:val="left"/>
      </w:pPr>
      <w:r>
        <w:rPr>
          <w:rFonts w:ascii="Times New Roman"/>
          <w:b/>
          <w:i w:val="false"/>
          <w:color w:val="000000"/>
        </w:rPr>
        <w:t xml:space="preserve"> 2024 жылға арналған Солтүстiк Қазақстан облыстық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Сомасы,</w:t>
            </w:r>
          </w:p>
          <w:bookmarkEnd w:id="7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143 162 529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xml:space="preserve">
Функционалдық </w:t>
            </w:r>
          </w:p>
          <w:bookmarkEnd w:id="76"/>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r>
              <w:rPr>
                <w:rFonts w:ascii="Times New Roman"/>
                <w:b w:val="false"/>
                <w:i w:val="false"/>
                <w:color w:val="000000"/>
                <w:sz w:val="20"/>
              </w:rPr>
              <w:t xml:space="preserve">
Бюджеттік </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217 834 718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8"/>
          <w:p>
            <w:pPr>
              <w:spacing w:after="20"/>
              <w:ind w:left="20"/>
              <w:jc w:val="both"/>
            </w:pPr>
            <w:r>
              <w:rPr>
                <w:rFonts w:ascii="Times New Roman"/>
                <w:b w:val="false"/>
                <w:i w:val="false"/>
                <w:color w:val="000000"/>
                <w:sz w:val="20"/>
              </w:rPr>
              <w:t xml:space="preserve">
Облыстық ауқымдағы жұмылдыру дайындығы </w:t>
            </w:r>
          </w:p>
          <w:bookmarkEnd w:id="78"/>
          <w:p>
            <w:pPr>
              <w:spacing w:after="20"/>
              <w:ind w:left="20"/>
              <w:jc w:val="both"/>
            </w:pPr>
            <w:r>
              <w:rPr>
                <w:rFonts w:ascii="Times New Roman"/>
                <w:b w:val="false"/>
                <w:i w:val="false"/>
                <w:color w:val="000000"/>
                <w:sz w:val="20"/>
              </w:rPr>
              <w:t>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64 727 283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w:t>
            </w:r>
          </w:p>
          <w:bookmarkEnd w:id="79"/>
          <w:p>
            <w:pPr>
              <w:spacing w:after="20"/>
              <w:ind w:left="20"/>
              <w:jc w:val="both"/>
            </w:pPr>
            <w:r>
              <w:rPr>
                <w:rFonts w:ascii="Times New Roman"/>
                <w:b w:val="false"/>
                <w:i w:val="false"/>
                <w:color w:val="000000"/>
                <w:sz w:val="20"/>
              </w:rPr>
              <w:t>
іс-шараларды және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w:t>
            </w:r>
          </w:p>
          <w:bookmarkEnd w:id="80"/>
          <w:p>
            <w:pPr>
              <w:spacing w:after="20"/>
              <w:ind w:left="20"/>
              <w:jc w:val="both"/>
            </w:pPr>
            <w:r>
              <w:rPr>
                <w:rFonts w:ascii="Times New Roman"/>
                <w:b w:val="false"/>
                <w:i w:val="false"/>
                <w:color w:val="000000"/>
                <w:sz w:val="20"/>
              </w:rPr>
              <w:t>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xml:space="preserve">
Облыстың жұмыспен қамтуды үйлестіру </w:t>
            </w:r>
          </w:p>
          <w:bookmarkEnd w:id="81"/>
          <w:p>
            <w:pPr>
              <w:spacing w:after="20"/>
              <w:ind w:left="20"/>
              <w:jc w:val="both"/>
            </w:pPr>
            <w:r>
              <w:rPr>
                <w:rFonts w:ascii="Times New Roman"/>
                <w:b w:val="false"/>
                <w:i w:val="false"/>
                <w:color w:val="000000"/>
                <w:sz w:val="20"/>
              </w:rPr>
              <w:t>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xml:space="preserve">
Тірек-қимыл аппаратының қызметі бұзылған балаларға арналған мемлекеттік </w:t>
            </w:r>
          </w:p>
          <w:bookmarkEnd w:id="82"/>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xml:space="preserve">
Балалар психоневрологиялық </w:t>
            </w:r>
          </w:p>
          <w:bookmarkEnd w:id="83"/>
          <w:p>
            <w:pPr>
              <w:spacing w:after="20"/>
              <w:ind w:left="20"/>
              <w:jc w:val="both"/>
            </w:pPr>
            <w:r>
              <w:rPr>
                <w:rFonts w:ascii="Times New Roman"/>
                <w:b w:val="false"/>
                <w:i w:val="false"/>
                <w:color w:val="000000"/>
                <w:sz w:val="20"/>
              </w:rPr>
              <w:t>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both"/>
            </w:pPr>
            <w:r>
              <w:rPr>
                <w:rFonts w:ascii="Times New Roman"/>
                <w:b w:val="false"/>
                <w:i w:val="false"/>
                <w:color w:val="000000"/>
                <w:sz w:val="20"/>
              </w:rPr>
              <w:t xml:space="preserve">
Облыстың энергетика және тұрғын </w:t>
            </w:r>
          </w:p>
          <w:bookmarkEnd w:id="84"/>
          <w:p>
            <w:pPr>
              <w:spacing w:after="20"/>
              <w:ind w:left="20"/>
              <w:jc w:val="both"/>
            </w:pPr>
            <w:r>
              <w:rPr>
                <w:rFonts w:ascii="Times New Roman"/>
                <w:b w:val="false"/>
                <w:i w:val="false"/>
                <w:color w:val="000000"/>
                <w:sz w:val="20"/>
              </w:rPr>
              <w:t>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both"/>
            </w:pPr>
            <w:r>
              <w:rPr>
                <w:rFonts w:ascii="Times New Roman"/>
                <w:b w:val="false"/>
                <w:i w:val="false"/>
                <w:color w:val="000000"/>
                <w:sz w:val="20"/>
              </w:rPr>
              <w:t xml:space="preserve">
Жергілікті деңгейде энергетика және тұрғын </w:t>
            </w:r>
          </w:p>
          <w:bookmarkEnd w:id="85"/>
          <w:p>
            <w:pPr>
              <w:spacing w:after="20"/>
              <w:ind w:left="20"/>
              <w:jc w:val="both"/>
            </w:pP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6"/>
          <w:p>
            <w:pPr>
              <w:spacing w:after="20"/>
              <w:ind w:left="20"/>
              <w:jc w:val="both"/>
            </w:pPr>
            <w:r>
              <w:rPr>
                <w:rFonts w:ascii="Times New Roman"/>
                <w:b w:val="false"/>
                <w:i w:val="false"/>
                <w:color w:val="000000"/>
                <w:sz w:val="20"/>
              </w:rPr>
              <w:t xml:space="preserve">
Облыстың кәсіпкерлік және </w:t>
            </w:r>
          </w:p>
          <w:bookmarkEnd w:id="86"/>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7"/>
          <w:p>
            <w:pPr>
              <w:spacing w:after="20"/>
              <w:ind w:left="20"/>
              <w:jc w:val="both"/>
            </w:pPr>
            <w:r>
              <w:rPr>
                <w:rFonts w:ascii="Times New Roman"/>
                <w:b w:val="false"/>
                <w:i w:val="false"/>
                <w:color w:val="000000"/>
                <w:sz w:val="20"/>
              </w:rPr>
              <w:t xml:space="preserve">
Жергiлiктi деңгейде мәдениет, тілдерді дамыту </w:t>
            </w:r>
          </w:p>
          <w:bookmarkEnd w:id="87"/>
          <w:p>
            <w:pPr>
              <w:spacing w:after="20"/>
              <w:ind w:left="20"/>
              <w:jc w:val="both"/>
            </w:pPr>
            <w:r>
              <w:rPr>
                <w:rFonts w:ascii="Times New Roman"/>
                <w:b w:val="false"/>
                <w:i w:val="false"/>
                <w:color w:val="000000"/>
                <w:sz w:val="20"/>
              </w:rPr>
              <w:t>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8"/>
          <w:p>
            <w:pPr>
              <w:spacing w:after="20"/>
              <w:ind w:left="20"/>
              <w:jc w:val="both"/>
            </w:pPr>
            <w:r>
              <w:rPr>
                <w:rFonts w:ascii="Times New Roman"/>
                <w:b w:val="false"/>
                <w:i w:val="false"/>
                <w:color w:val="000000"/>
                <w:sz w:val="20"/>
              </w:rPr>
              <w:t xml:space="preserve">
Облыстың энергетика және тұрғын </w:t>
            </w:r>
          </w:p>
          <w:bookmarkEnd w:id="88"/>
          <w:p>
            <w:pPr>
              <w:spacing w:after="20"/>
              <w:ind w:left="20"/>
              <w:jc w:val="both"/>
            </w:pPr>
            <w:r>
              <w:rPr>
                <w:rFonts w:ascii="Times New Roman"/>
                <w:b w:val="false"/>
                <w:i w:val="false"/>
                <w:color w:val="000000"/>
                <w:sz w:val="20"/>
              </w:rPr>
              <w:t>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w:t>
            </w:r>
          </w:p>
          <w:bookmarkEnd w:id="89"/>
          <w:p>
            <w:pPr>
              <w:spacing w:after="20"/>
              <w:ind w:left="20"/>
              <w:jc w:val="both"/>
            </w:pPr>
            <w:r>
              <w:rPr>
                <w:rFonts w:ascii="Times New Roman"/>
                <w:b w:val="false"/>
                <w:i w:val="false"/>
                <w:color w:val="000000"/>
                <w:sz w:val="20"/>
              </w:rPr>
              <w:t>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34 957 004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xml:space="preserve">
Жергілікте деңгейде ауыл шаруашылығы және </w:t>
            </w:r>
          </w:p>
          <w:bookmarkEnd w:id="90"/>
          <w:p>
            <w:pPr>
              <w:spacing w:after="20"/>
              <w:ind w:left="20"/>
              <w:jc w:val="both"/>
            </w:pPr>
            <w:r>
              <w:rPr>
                <w:rFonts w:ascii="Times New Roman"/>
                <w:b w:val="false"/>
                <w:i w:val="false"/>
                <w:color w:val="000000"/>
                <w:sz w:val="20"/>
              </w:rPr>
              <w:t>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xml:space="preserve">
Мал шаруашылығы өнімдерінің өнімділігін </w:t>
            </w:r>
          </w:p>
          <w:bookmarkEnd w:id="91"/>
          <w:p>
            <w:pPr>
              <w:spacing w:after="20"/>
              <w:ind w:left="20"/>
              <w:jc w:val="both"/>
            </w:pPr>
            <w:r>
              <w:rPr>
                <w:rFonts w:ascii="Times New Roman"/>
                <w:b w:val="false"/>
                <w:i w:val="false"/>
                <w:color w:val="000000"/>
                <w:sz w:val="20"/>
              </w:rPr>
              <w:t>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2"/>
          <w:p>
            <w:pPr>
              <w:spacing w:after="20"/>
              <w:ind w:left="20"/>
              <w:jc w:val="both"/>
            </w:pPr>
            <w:r>
              <w:rPr>
                <w:rFonts w:ascii="Times New Roman"/>
                <w:b w:val="false"/>
                <w:i w:val="false"/>
                <w:color w:val="000000"/>
                <w:sz w:val="20"/>
              </w:rPr>
              <w:t xml:space="preserve">
Облыстың мемлекеттік сәулет-құрылыс бақылау </w:t>
            </w:r>
          </w:p>
          <w:bookmarkEnd w:id="92"/>
          <w:p>
            <w:pPr>
              <w:spacing w:after="20"/>
              <w:ind w:left="20"/>
              <w:jc w:val="both"/>
            </w:pPr>
            <w:r>
              <w:rPr>
                <w:rFonts w:ascii="Times New Roman"/>
                <w:b w:val="false"/>
                <w:i w:val="false"/>
                <w:color w:val="000000"/>
                <w:sz w:val="20"/>
              </w:rPr>
              <w:t>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3"/>
          <w:p>
            <w:pPr>
              <w:spacing w:after="20"/>
              <w:ind w:left="20"/>
              <w:jc w:val="both"/>
            </w:pPr>
            <w:r>
              <w:rPr>
                <w:rFonts w:ascii="Times New Roman"/>
                <w:b w:val="false"/>
                <w:i w:val="false"/>
                <w:color w:val="000000"/>
                <w:sz w:val="20"/>
              </w:rPr>
              <w:t xml:space="preserve">
Облыстық автомобиль жолдарын және </w:t>
            </w:r>
          </w:p>
          <w:bookmarkEnd w:id="93"/>
          <w:p>
            <w:pPr>
              <w:spacing w:after="20"/>
              <w:ind w:left="20"/>
              <w:jc w:val="both"/>
            </w:pPr>
            <w:r>
              <w:rPr>
                <w:rFonts w:ascii="Times New Roman"/>
                <w:b w:val="false"/>
                <w:i w:val="false"/>
                <w:color w:val="000000"/>
                <w:sz w:val="20"/>
              </w:rPr>
              <w:t>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4"/>
          <w:p>
            <w:pPr>
              <w:spacing w:after="20"/>
              <w:ind w:left="20"/>
              <w:jc w:val="both"/>
            </w:pPr>
            <w:r>
              <w:rPr>
                <w:rFonts w:ascii="Times New Roman"/>
                <w:b w:val="false"/>
                <w:i w:val="false"/>
                <w:color w:val="000000"/>
                <w:sz w:val="20"/>
              </w:rPr>
              <w:t xml:space="preserve">
Облыстың кәсіпкерлік және </w:t>
            </w:r>
          </w:p>
          <w:bookmarkEnd w:id="94"/>
          <w:p>
            <w:pPr>
              <w:spacing w:after="20"/>
              <w:ind w:left="20"/>
              <w:jc w:val="both"/>
            </w:pPr>
            <w:r>
              <w:rPr>
                <w:rFonts w:ascii="Times New Roman"/>
                <w:b w:val="false"/>
                <w:i w:val="false"/>
                <w:color w:val="000000"/>
                <w:sz w:val="20"/>
              </w:rPr>
              <w:t xml:space="preserve">
индустриалдық-инновациялық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xml:space="preserve">
Жергілікті деңгейде кәсіпкерлік және </w:t>
            </w:r>
          </w:p>
          <w:bookmarkEnd w:id="95"/>
          <w:p>
            <w:pPr>
              <w:spacing w:after="20"/>
              <w:ind w:left="20"/>
              <w:jc w:val="both"/>
            </w:pPr>
            <w:r>
              <w:rPr>
                <w:rFonts w:ascii="Times New Roman"/>
                <w:b w:val="false"/>
                <w:i w:val="false"/>
                <w:color w:val="000000"/>
                <w:sz w:val="20"/>
              </w:rPr>
              <w:t>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xml:space="preserve">
"Бизнестің жол картасы - 2025" бизнесті қолдау </w:t>
            </w:r>
          </w:p>
          <w:bookmarkEnd w:id="96"/>
          <w:p>
            <w:pPr>
              <w:spacing w:after="20"/>
              <w:ind w:left="20"/>
              <w:jc w:val="both"/>
            </w:pPr>
            <w:r>
              <w:rPr>
                <w:rFonts w:ascii="Times New Roman"/>
                <w:b w:val="false"/>
                <w:i w:val="false"/>
                <w:color w:val="000000"/>
                <w:sz w:val="20"/>
              </w:rPr>
              <w:t>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7"/>
          <w:p>
            <w:pPr>
              <w:spacing w:after="20"/>
              <w:ind w:left="20"/>
              <w:jc w:val="both"/>
            </w:pPr>
            <w:r>
              <w:rPr>
                <w:rFonts w:ascii="Times New Roman"/>
                <w:b w:val="false"/>
                <w:i w:val="false"/>
                <w:color w:val="000000"/>
                <w:sz w:val="20"/>
              </w:rPr>
              <w:t xml:space="preserve">
Функционалдық </w:t>
            </w:r>
          </w:p>
          <w:bookmarkEnd w:id="97"/>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Бюджеттік</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9"/>
          <w:p>
            <w:pPr>
              <w:spacing w:after="20"/>
              <w:ind w:left="20"/>
              <w:jc w:val="both"/>
            </w:pPr>
            <w:r>
              <w:rPr>
                <w:rFonts w:ascii="Times New Roman"/>
                <w:b w:val="false"/>
                <w:i w:val="false"/>
                <w:color w:val="000000"/>
                <w:sz w:val="20"/>
              </w:rPr>
              <w:t xml:space="preserve">
Функционалдық </w:t>
            </w:r>
          </w:p>
          <w:bookmarkEnd w:id="99"/>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0"/>
          <w:p>
            <w:pPr>
              <w:spacing w:after="20"/>
              <w:ind w:left="20"/>
              <w:jc w:val="both"/>
            </w:pPr>
            <w:r>
              <w:rPr>
                <w:rFonts w:ascii="Times New Roman"/>
                <w:b w:val="false"/>
                <w:i w:val="false"/>
                <w:color w:val="000000"/>
                <w:sz w:val="20"/>
              </w:rPr>
              <w:t xml:space="preserve">
Бюджеттік </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5-қосымша</w:t>
            </w:r>
          </w:p>
        </w:tc>
      </w:tr>
    </w:tbl>
    <w:bookmarkStart w:name="z151" w:id="101"/>
    <w:p>
      <w:pPr>
        <w:spacing w:after="0"/>
        <w:ind w:left="0"/>
        <w:jc w:val="left"/>
      </w:pPr>
      <w:r>
        <w:rPr>
          <w:rFonts w:ascii="Times New Roman"/>
          <w:b/>
          <w:i w:val="false"/>
          <w:color w:val="000000"/>
        </w:rPr>
        <w:t xml:space="preserve"> 2022 жылғы 1 қаңтарда қалыптасқан бюджет қаражатының бос қалдықтары мен облыстық бюджеттен және республикалық бюджеттен берілген, 2021 жылы пайдаланылмаған (толық пайдаланылмаған) нысаналы трансферттерді қайтару есебінен 2022 жылға арналған облыстық бюджеттің шығыстары</w:t>
      </w:r>
    </w:p>
    <w:bookmarkEnd w:id="101"/>
    <w:bookmarkStart w:name="z152" w:id="102"/>
    <w:p>
      <w:pPr>
        <w:spacing w:after="0"/>
        <w:ind w:left="0"/>
        <w:jc w:val="left"/>
      </w:pPr>
      <w:r>
        <w:rPr>
          <w:rFonts w:ascii="Times New Roman"/>
          <w:b/>
          <w:i w:val="false"/>
          <w:color w:val="000000"/>
        </w:rPr>
        <w:t xml:space="preserve"> Кірістер: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10 103 086,1</w:t>
            </w:r>
          </w:p>
        </w:tc>
      </w:tr>
    </w:tbl>
    <w:bookmarkStart w:name="z153" w:id="103"/>
    <w:p>
      <w:pPr>
        <w:spacing w:after="0"/>
        <w:ind w:left="0"/>
        <w:jc w:val="left"/>
      </w:pPr>
      <w:r>
        <w:rPr>
          <w:rFonts w:ascii="Times New Roman"/>
          <w:b/>
          <w:i w:val="false"/>
          <w:color w:val="000000"/>
        </w:rPr>
        <w:t xml:space="preserve"> Шығыстар:</w:t>
      </w:r>
    </w:p>
    <w:bookmarkEnd w:id="103"/>
    <w:bookmarkStart w:name="z154" w:id="104"/>
    <w:p>
      <w:pPr>
        <w:spacing w:after="0"/>
        <w:ind w:left="0"/>
        <w:jc w:val="left"/>
      </w:pPr>
      <w:r>
        <w:rPr>
          <w:rFonts w:ascii="Times New Roman"/>
          <w:b/>
          <w:i w:val="false"/>
          <w:color w:val="000000"/>
        </w:rPr>
        <w:t xml:space="preserve"> 1. Жергілікті бюджет қаражаты есебінен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5"/>
          <w:p>
            <w:pPr>
              <w:spacing w:after="20"/>
              <w:ind w:left="20"/>
              <w:jc w:val="both"/>
            </w:pPr>
            <w:r>
              <w:rPr>
                <w:rFonts w:ascii="Times New Roman"/>
                <w:b w:val="false"/>
                <w:i w:val="false"/>
                <w:color w:val="000000"/>
                <w:sz w:val="20"/>
              </w:rPr>
              <w:t xml:space="preserve">
Облыстың энергетика және тұрғын </w:t>
            </w:r>
          </w:p>
          <w:bookmarkEnd w:id="105"/>
          <w:p>
            <w:pPr>
              <w:spacing w:after="20"/>
              <w:ind w:left="20"/>
              <w:jc w:val="both"/>
            </w:pPr>
            <w:r>
              <w:rPr>
                <w:rFonts w:ascii="Times New Roman"/>
                <w:b w:val="false"/>
                <w:i w:val="false"/>
                <w:color w:val="000000"/>
                <w:sz w:val="20"/>
              </w:rPr>
              <w:t>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ауылында таратқыш желісі бар жергілікті сумен жабдықтау көзін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Тепличное ауылы Орман көшесі, 36-ғимарат мекенжайындағы № 2 корпусты реконструкциялау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6 285 529,4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9 950 804,7</w:t>
            </w:r>
          </w:p>
        </w:tc>
      </w:tr>
    </w:tbl>
    <w:bookmarkStart w:name="z156" w:id="106"/>
    <w:p>
      <w:pPr>
        <w:spacing w:after="0"/>
        <w:ind w:left="0"/>
        <w:jc w:val="left"/>
      </w:pPr>
      <w:r>
        <w:rPr>
          <w:rFonts w:ascii="Times New Roman"/>
          <w:b/>
          <w:i w:val="false"/>
          <w:color w:val="000000"/>
        </w:rPr>
        <w:t xml:space="preserve"> 2. Ішкі қарыздар есебінен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bl>
    <w:bookmarkStart w:name="z157" w:id="107"/>
    <w:p>
      <w:pPr>
        <w:spacing w:after="0"/>
        <w:ind w:left="0"/>
        <w:jc w:val="left"/>
      </w:pPr>
      <w:r>
        <w:rPr>
          <w:rFonts w:ascii="Times New Roman"/>
          <w:b/>
          <w:i w:val="false"/>
          <w:color w:val="000000"/>
        </w:rPr>
        <w:t xml:space="preserve"> 2021 жылы республикалық бюджеттен бөлінген нысаналы даму трансферттерінің пайдаланылмаған (толық пайдаланылмаған) сомаларын 2022 жылы толық пайдалану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резервтің мамандандырылған мектеп-интернат-колледжі үшін 244 адамға арналған жатақхана салу (сыртқы инженерлік желімен және абаттандырумен)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