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75a8" w14:textId="e607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аумағындағы бұқаралық ақпарат құралдарында мемлекеттік ақпараттық саясатты жүргізу үшін сатып алынатын қызметтердің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2022 жылғы 16 ақпандағы № 1/39 қаулысы. Қазақстан Республикасының Әділет министрлігінде 2022 жылғы 17 ақпанда № 26829 болып тіркелді. Күші жойылды - Алматы қаласы әкімдігінің 2025 жылғы 26 ақпандағы № 1/212 қаулысымен</w:t>
      </w:r>
    </w:p>
    <w:p>
      <w:pPr>
        <w:spacing w:after="0"/>
        <w:ind w:left="0"/>
        <w:jc w:val="both"/>
      </w:pPr>
      <w:bookmarkStart w:name="z11" w:id="0"/>
      <w:r>
        <w:rPr>
          <w:rFonts w:ascii="Times New Roman"/>
          <w:b w:val="false"/>
          <w:i w:val="false"/>
          <w:color w:val="ff0000"/>
          <w:sz w:val="28"/>
        </w:rPr>
        <w:t xml:space="preserve">
      Ескерту. Күші жойылды - Алматы қаласы әкімдігінің 26.02.2025 </w:t>
      </w:r>
      <w:r>
        <w:rPr>
          <w:rFonts w:ascii="Times New Roman"/>
          <w:b w:val="false"/>
          <w:i w:val="false"/>
          <w:color w:val="ff0000"/>
          <w:sz w:val="28"/>
        </w:rPr>
        <w:t>№ 1/212</w:t>
      </w:r>
      <w:r>
        <w:rPr>
          <w:rFonts w:ascii="Times New Roman"/>
          <w:b w:val="false"/>
          <w:i w:val="false"/>
          <w:color w:val="ff0000"/>
          <w:sz w:val="28"/>
        </w:rPr>
        <w:t xml:space="preserve"> (</w:t>
      </w:r>
      <w:r>
        <w:rPr>
          <w:rFonts w:ascii="Times New Roman"/>
          <w:b w:val="false"/>
          <w:i w:val="false"/>
          <w:color w:val="ff0000"/>
          <w:sz w:val="28"/>
        </w:rPr>
        <w:t>алғаш ресми жарияланғаннан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 Заңы </w:t>
      </w:r>
      <w:r>
        <w:rPr>
          <w:rFonts w:ascii="Times New Roman"/>
          <w:b w:val="false"/>
          <w:i w:val="false"/>
          <w:color w:val="000000"/>
          <w:sz w:val="28"/>
        </w:rPr>
        <w:t>4-4-бабының 4-1)-тармақшасына</w:t>
      </w:r>
      <w:r>
        <w:rPr>
          <w:rFonts w:ascii="Times New Roman"/>
          <w:b w:val="false"/>
          <w:i w:val="false"/>
          <w:color w:val="000000"/>
          <w:sz w:val="28"/>
        </w:rPr>
        <w:t xml:space="preserve">,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Қазақстан Республикасы Ақпарат және қоғамдық даму министрінің міндетін атқарушының 2021 жылғы 19 мамырдағы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22807 болып тіркелген) сәйкес, Алматы қаласының әкімдігі ҚАУЛЫ ЕТЕДІ:</w:t>
      </w:r>
    </w:p>
    <w:bookmarkStart w:name="z1" w:id="1"/>
    <w:p>
      <w:pPr>
        <w:spacing w:after="0"/>
        <w:ind w:left="0"/>
        <w:jc w:val="both"/>
      </w:pPr>
      <w:r>
        <w:rPr>
          <w:rFonts w:ascii="Times New Roman"/>
          <w:b w:val="false"/>
          <w:i w:val="false"/>
          <w:color w:val="000000"/>
          <w:sz w:val="28"/>
        </w:rPr>
        <w:t>
      1. Қоса беріліп отырған Алматы қаласының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 бекітілсін.</w:t>
      </w:r>
    </w:p>
    <w:bookmarkEnd w:id="1"/>
    <w:p>
      <w:pPr>
        <w:spacing w:after="0"/>
        <w:ind w:left="0"/>
        <w:jc w:val="both"/>
      </w:pPr>
      <w:r>
        <w:rPr>
          <w:rFonts w:ascii="Times New Roman"/>
          <w:b w:val="false"/>
          <w:i w:val="false"/>
          <w:color w:val="000000"/>
          <w:sz w:val="28"/>
        </w:rPr>
        <w:t>
      2. "Алматы қаласы Қоғамдық даму басқармасы" коммуналдық мемлекеттік мекемесі Қазақстан Республикасының заңнамасында белгіленген тәртіппен осы қаулы оның ресми жарияланғаннан кейін Алматы қаласы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w:t>
            </w:r>
            <w:r>
              <w:br/>
            </w:r>
            <w:r>
              <w:rPr>
                <w:rFonts w:ascii="Times New Roman"/>
                <w:b w:val="false"/>
                <w:i w:val="false"/>
                <w:color w:val="000000"/>
                <w:sz w:val="20"/>
              </w:rPr>
              <w:t>2022 жылғы 16 ақпандағы</w:t>
            </w:r>
            <w:r>
              <w:br/>
            </w:r>
            <w:r>
              <w:rPr>
                <w:rFonts w:ascii="Times New Roman"/>
                <w:b w:val="false"/>
                <w:i w:val="false"/>
                <w:color w:val="000000"/>
                <w:sz w:val="20"/>
              </w:rPr>
              <w:t>№ 1/39</w:t>
            </w:r>
            <w:r>
              <w:br/>
            </w:r>
            <w:r>
              <w:rPr>
                <w:rFonts w:ascii="Times New Roman"/>
                <w:b w:val="false"/>
                <w:i w:val="false"/>
                <w:color w:val="000000"/>
                <w:sz w:val="20"/>
              </w:rPr>
              <w:t>қаулысымен бекітілген</w:t>
            </w:r>
          </w:p>
        </w:tc>
      </w:tr>
    </w:tbl>
    <w:bookmarkStart w:name="z3" w:id="2"/>
    <w:p>
      <w:pPr>
        <w:spacing w:after="0"/>
        <w:ind w:left="0"/>
        <w:jc w:val="left"/>
      </w:pPr>
      <w:r>
        <w:rPr>
          <w:rFonts w:ascii="Times New Roman"/>
          <w:b/>
          <w:i w:val="false"/>
          <w:color w:val="000000"/>
        </w:rPr>
        <w:t xml:space="preserve"> Алматы қаласы аумағындағы бұқаралық ақпарат құралдарында мемлекеттік</w:t>
      </w:r>
      <w:r>
        <w:br/>
      </w:r>
      <w:r>
        <w:rPr>
          <w:rFonts w:ascii="Times New Roman"/>
          <w:b/>
          <w:i w:val="false"/>
          <w:color w:val="000000"/>
        </w:rPr>
        <w:t>ақпараттық саясатты жүргізу үшін сатып алынатын көрсетілетін қызметтердің</w:t>
      </w:r>
      <w:r>
        <w:br/>
      </w:r>
      <w:r>
        <w:rPr>
          <w:rFonts w:ascii="Times New Roman"/>
          <w:b/>
          <w:i w:val="false"/>
          <w:color w:val="000000"/>
        </w:rPr>
        <w:t>құнын айқындаудың әдістемесі</w:t>
      </w:r>
    </w:p>
    <w:bookmarkEnd w:id="2"/>
    <w:p>
      <w:pPr>
        <w:spacing w:after="0"/>
        <w:ind w:left="0"/>
        <w:jc w:val="both"/>
      </w:pPr>
      <w:r>
        <w:rPr>
          <w:rFonts w:ascii="Times New Roman"/>
          <w:b w:val="false"/>
          <w:i w:val="false"/>
          <w:color w:val="000000"/>
          <w:sz w:val="28"/>
        </w:rPr>
        <w:t xml:space="preserve">
      1. Алматы қаласы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 (бұдан әрі – Әдістеме) Қазақстан Республикасының "Бұқаралық ақпарат құралдары туралы" Заңының </w:t>
      </w:r>
      <w:r>
        <w:rPr>
          <w:rFonts w:ascii="Times New Roman"/>
          <w:b w:val="false"/>
          <w:i w:val="false"/>
          <w:color w:val="000000"/>
          <w:sz w:val="28"/>
        </w:rPr>
        <w:t>4-4-бабының 4-1) тармақшасына</w:t>
      </w:r>
      <w:r>
        <w:rPr>
          <w:rFonts w:ascii="Times New Roman"/>
          <w:b w:val="false"/>
          <w:i w:val="false"/>
          <w:color w:val="000000"/>
          <w:sz w:val="28"/>
        </w:rPr>
        <w:t xml:space="preserve"> сәйкес әзірленді және Алматы қаласы аумағындағы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p>
      <w:pPr>
        <w:spacing w:after="0"/>
        <w:ind w:left="0"/>
        <w:jc w:val="both"/>
      </w:pPr>
      <w:r>
        <w:rPr>
          <w:rFonts w:ascii="Times New Roman"/>
          <w:b w:val="false"/>
          <w:i w:val="false"/>
          <w:color w:val="000000"/>
          <w:sz w:val="28"/>
        </w:rPr>
        <w:t>
      2. Өңірлік деңгейде бұқаралық ақпарат құралдарында мемлекеттік ақпараттық саясатты жүргізу үшін сатып алынатын қызметтердің құны (бұдан әрі – көрсетілетін қызмет) осы Әдістеменің қосымшасына сәйкес бұқаралық ақпарат құралдары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байланысты айқындалады.</w:t>
      </w:r>
    </w:p>
    <w:bookmarkStart w:name="z9" w:id="3"/>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3"/>
    <w:p>
      <w:pPr>
        <w:spacing w:after="0"/>
        <w:ind w:left="0"/>
        <w:jc w:val="both"/>
      </w:pPr>
      <w:r>
        <w:rPr>
          <w:rFonts w:ascii="Times New Roman"/>
          <w:b w:val="false"/>
          <w:i w:val="false"/>
          <w:color w:val="000000"/>
          <w:sz w:val="28"/>
        </w:rPr>
        <w:t>
      1) газеттер үшін Pn=Bn x V x Kq формуласы бойынша, онда:</w:t>
      </w:r>
    </w:p>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p>
      <w:pPr>
        <w:spacing w:after="0"/>
        <w:ind w:left="0"/>
        <w:jc w:val="both"/>
      </w:pPr>
      <w:r>
        <w:rPr>
          <w:rFonts w:ascii="Times New Roman"/>
          <w:b w:val="false"/>
          <w:i w:val="false"/>
          <w:color w:val="000000"/>
          <w:sz w:val="28"/>
        </w:rPr>
        <w:t>
      Bn – газетте орналастырылатын бір шаршы сантиметрмен көрсетілетін қызметтің базалық бағасы;</w:t>
      </w:r>
    </w:p>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мұнда:</w:t>
      </w:r>
    </w:p>
    <w:p>
      <w:pPr>
        <w:spacing w:after="0"/>
        <w:ind w:left="0"/>
        <w:jc w:val="both"/>
      </w:pPr>
      <w:r>
        <w:rPr>
          <w:rFonts w:ascii="Times New Roman"/>
          <w:b w:val="false"/>
          <w:i w:val="false"/>
          <w:color w:val="000000"/>
          <w:sz w:val="28"/>
        </w:rPr>
        <w:t>
      Pm (price) – қосылған құн салығын ескере отырып, журналдардағы көрстетілетін қызмет құны;</w:t>
      </w:r>
    </w:p>
    <w:p>
      <w:pPr>
        <w:spacing w:after="0"/>
        <w:ind w:left="0"/>
        <w:jc w:val="both"/>
      </w:pPr>
      <w:r>
        <w:rPr>
          <w:rFonts w:ascii="Times New Roman"/>
          <w:b w:val="false"/>
          <w:i w:val="false"/>
          <w:color w:val="000000"/>
          <w:sz w:val="28"/>
        </w:rPr>
        <w:t>
      Bm – журналда орналастырылатын бір шаршы сантиметрмен көрсетілетін қызмет үшін базалық баға;</w:t>
      </w:r>
    </w:p>
    <w:p>
      <w:pPr>
        <w:spacing w:after="0"/>
        <w:ind w:left="0"/>
        <w:jc w:val="both"/>
      </w:pPr>
      <w:r>
        <w:rPr>
          <w:rFonts w:ascii="Times New Roman"/>
          <w:b w:val="false"/>
          <w:i w:val="false"/>
          <w:color w:val="000000"/>
          <w:sz w:val="28"/>
        </w:rPr>
        <w:t>
      V – шаршы сантиметрмен есептелетін журналда орналастырылатын көрсетілетін қызмет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bookmarkStart w:name="z8" w:id="4"/>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4"/>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секундінің, минутының, данасының базалық бағасы;</w:t>
      </w:r>
    </w:p>
    <w:p>
      <w:pPr>
        <w:spacing w:after="0"/>
        <w:ind w:left="0"/>
        <w:jc w:val="both"/>
      </w:pPr>
      <w:r>
        <w:rPr>
          <w:rFonts w:ascii="Times New Roman"/>
          <w:b w:val="false"/>
          <w:i w:val="false"/>
          <w:color w:val="000000"/>
          <w:sz w:val="28"/>
        </w:rPr>
        <w:t>
      V – интернет-ресурста көрсетілетін қызметтің символдармен,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астам болса – 1,4.</w:t>
      </w:r>
    </w:p>
    <w:bookmarkStart w:name="z7" w:id="5"/>
    <w:p>
      <w:pPr>
        <w:spacing w:after="0"/>
        <w:ind w:left="0"/>
        <w:jc w:val="both"/>
      </w:pPr>
      <w:r>
        <w:rPr>
          <w:rFonts w:ascii="Times New Roman"/>
          <w:b w:val="false"/>
          <w:i w:val="false"/>
          <w:color w:val="000000"/>
          <w:sz w:val="28"/>
        </w:rPr>
        <w:t>
      5. Телевизияда көрсетілетін қызметтің құны Ptv=Btv x V формуласы бойынша айқындалады, онда:</w:t>
      </w:r>
    </w:p>
    <w:bookmarkEnd w:id="5"/>
    <w:p>
      <w:pPr>
        <w:spacing w:after="0"/>
        <w:ind w:left="0"/>
        <w:jc w:val="both"/>
      </w:pPr>
      <w:r>
        <w:rPr>
          <w:rFonts w:ascii="Times New Roman"/>
          <w:b w:val="false"/>
          <w:i w:val="false"/>
          <w:color w:val="000000"/>
          <w:sz w:val="28"/>
        </w:rPr>
        <w:t>
      Ptv (price) – қосылған құн салығын ескере отырып, теледидардағы көрсетілетін қызметтің құны;</w:t>
      </w:r>
    </w:p>
    <w:p>
      <w:pPr>
        <w:spacing w:after="0"/>
        <w:ind w:left="0"/>
        <w:jc w:val="both"/>
      </w:pPr>
      <w:r>
        <w:rPr>
          <w:rFonts w:ascii="Times New Roman"/>
          <w:b w:val="false"/>
          <w:i w:val="false"/>
          <w:color w:val="000000"/>
          <w:sz w:val="28"/>
        </w:rPr>
        <w:t>
      Btv – телевизияда көрсетілетін қызметтердің бір секундінің, минутының, сериясының базалық бағасы;</w:t>
      </w:r>
    </w:p>
    <w:p>
      <w:pPr>
        <w:spacing w:after="0"/>
        <w:ind w:left="0"/>
        <w:jc w:val="both"/>
      </w:pPr>
      <w:r>
        <w:rPr>
          <w:rFonts w:ascii="Times New Roman"/>
          <w:b w:val="false"/>
          <w:i w:val="false"/>
          <w:color w:val="000000"/>
          <w:sz w:val="28"/>
        </w:rPr>
        <w:t>
      V – телевизияда көрсетілетін қызметтің секундтармен, минуттармен, сериялармен есептелетін көлемі.</w:t>
      </w:r>
    </w:p>
    <w:p>
      <w:pPr>
        <w:spacing w:after="0"/>
        <w:ind w:left="0"/>
        <w:jc w:val="both"/>
      </w:pPr>
      <w:r>
        <w:rPr>
          <w:rFonts w:ascii="Times New Roman"/>
          <w:b w:val="false"/>
          <w:i w:val="false"/>
          <w:color w:val="000000"/>
          <w:sz w:val="28"/>
        </w:rPr>
        <w:t>
      Егер мемлекеттік ақпараттық тапсырысты қалыптастыру кезінде көрсетілетін қызметте телевизиялық бағдарламалардың жанрлары бойынша бөлінулер ескерілмеген жағдайда, телевизиялық бағдарламаларды көрсетілетін қызметтердің құны базалық баға (Btv) бойынша есептеледі.</w:t>
      </w:r>
    </w:p>
    <w:bookmarkStart w:name="z6" w:id="6"/>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6"/>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p>
      <w:pPr>
        <w:spacing w:after="0"/>
        <w:ind w:left="0"/>
        <w:jc w:val="both"/>
      </w:pPr>
      <w:r>
        <w:rPr>
          <w:rFonts w:ascii="Times New Roman"/>
          <w:b w:val="false"/>
          <w:i w:val="false"/>
          <w:color w:val="000000"/>
          <w:sz w:val="28"/>
        </w:rPr>
        <w:t>
      Br – радиоарнада көрсетілетін қызметтердің бір секундінің, минутының базалық бағасы;</w:t>
      </w:r>
    </w:p>
    <w:p>
      <w:pPr>
        <w:spacing w:after="0"/>
        <w:ind w:left="0"/>
        <w:jc w:val="both"/>
      </w:pPr>
      <w:r>
        <w:rPr>
          <w:rFonts w:ascii="Times New Roman"/>
          <w:b w:val="false"/>
          <w:i w:val="false"/>
          <w:color w:val="000000"/>
          <w:sz w:val="28"/>
        </w:rPr>
        <w:t>
      V – радиоарнада көрсетілетін қызметтің секундтармен, минуттармен есептелетін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w:t>
            </w:r>
            <w:r>
              <w:br/>
            </w:r>
            <w:r>
              <w:rPr>
                <w:rFonts w:ascii="Times New Roman"/>
                <w:b w:val="false"/>
                <w:i w:val="false"/>
                <w:color w:val="000000"/>
                <w:sz w:val="20"/>
              </w:rPr>
              <w:t>аумағындағы</w:t>
            </w:r>
            <w:r>
              <w:br/>
            </w:r>
            <w:r>
              <w:rPr>
                <w:rFonts w:ascii="Times New Roman"/>
                <w:b w:val="false"/>
                <w:i w:val="false"/>
                <w:color w:val="000000"/>
                <w:sz w:val="20"/>
              </w:rPr>
              <w:t>бұқаралық ақпарат</w:t>
            </w:r>
            <w:r>
              <w:br/>
            </w:r>
            <w:r>
              <w:rPr>
                <w:rFonts w:ascii="Times New Roman"/>
                <w:b w:val="false"/>
                <w:i w:val="false"/>
                <w:color w:val="000000"/>
                <w:sz w:val="20"/>
              </w:rPr>
              <w:t>ұралдарында</w:t>
            </w:r>
            <w:r>
              <w:br/>
            </w:r>
            <w:r>
              <w:rPr>
                <w:rFonts w:ascii="Times New Roman"/>
                <w:b w:val="false"/>
                <w:i w:val="false"/>
                <w:color w:val="000000"/>
                <w:sz w:val="20"/>
              </w:rPr>
              <w:t>мемлекеттік ақпараттық</w:t>
            </w:r>
            <w:r>
              <w:br/>
            </w:r>
            <w:r>
              <w:rPr>
                <w:rFonts w:ascii="Times New Roman"/>
                <w:b w:val="false"/>
                <w:i w:val="false"/>
                <w:color w:val="000000"/>
                <w:sz w:val="20"/>
              </w:rPr>
              <w:t>саясатты</w:t>
            </w:r>
            <w:r>
              <w:br/>
            </w:r>
            <w:r>
              <w:rPr>
                <w:rFonts w:ascii="Times New Roman"/>
                <w:b w:val="false"/>
                <w:i w:val="false"/>
                <w:color w:val="000000"/>
                <w:sz w:val="20"/>
              </w:rPr>
              <w:t>жүргізу үшін сатып алынатын</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құнын айқындау</w:t>
            </w:r>
            <w:r>
              <w:br/>
            </w:r>
            <w:r>
              <w:rPr>
                <w:rFonts w:ascii="Times New Roman"/>
                <w:b w:val="false"/>
                <w:i w:val="false"/>
                <w:color w:val="000000"/>
                <w:sz w:val="20"/>
              </w:rPr>
              <w:t>Әдістемесіне қосымша</w:t>
            </w:r>
          </w:p>
        </w:tc>
      </w:tr>
    </w:tbl>
    <w:bookmarkStart w:name="z5" w:id="7"/>
    <w:p>
      <w:pPr>
        <w:spacing w:after="0"/>
        <w:ind w:left="0"/>
        <w:jc w:val="left"/>
      </w:pPr>
      <w:r>
        <w:rPr>
          <w:rFonts w:ascii="Times New Roman"/>
          <w:b/>
          <w:i w:val="false"/>
          <w:color w:val="000000"/>
        </w:rPr>
        <w:t xml:space="preserve"> Алматы қаласы аумағындағы бұқаралық ақпарат құралдарында</w:t>
      </w:r>
      <w:r>
        <w:br/>
      </w:r>
      <w:r>
        <w:rPr>
          <w:rFonts w:ascii="Times New Roman"/>
          <w:b/>
          <w:i w:val="false"/>
          <w:color w:val="000000"/>
        </w:rPr>
        <w:t>мемлекеттік ақпараттық саясатты жүргізу үшін сатып алынатын</w:t>
      </w:r>
      <w:r>
        <w:br/>
      </w:r>
      <w:r>
        <w:rPr>
          <w:rFonts w:ascii="Times New Roman"/>
          <w:b/>
          <w:i w:val="false"/>
          <w:color w:val="000000"/>
        </w:rPr>
        <w:t>қызметтердің базалық бағалары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және кейінгі жылдар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аумағында таратылатын мерзімді баспа басылымдарында (газет) көрсетілетін (ақпараттық материалдарды дайындау және орналастыру) қызмет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аумағында таратылатын мерзімді баспа басылымдарында (журнал) көрсетілетін (ақпараттық материалдарды дайындау және орналастыру) қызмет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көрсетілетін (ақпараттық материалдарды дайындау және орналастыру) қызмет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радиоарналардың міндетті тізбесіне енгізілген телевизияда көрсетілетін (жаңалық сюжеттерін өндіру және орналастыру)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 радиоарналардың міндетті тізбесіне енгізілген телевизияда көрсетілетін (ток-шоуларды өндіру және орналастыру)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 радиоарналардың міндетті тізбесіне енгізілген телевизияда көрсетілетін (ойын-сауық шоуларын (музыкалық, әзіл-сықақ бағдарламалары) өндіру және орналастыру))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 радиоарналардың міндетті тізбесіне енгізілген телевизияда көрсетілетін (реалити-шоулар шығару және орналастыру)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радиоарналардың міндетті тізбесіне енгізілген телевизияда көрсетілетін (телевизиялық бағдарламалар өндіру және орналастыру)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таратылатын теле-, радиоарналардың міндетті тізбесіне енгізілген телевизияда көрсетілетін (деректі фильм шығару) қызмет (Btv)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радиоарналардың міндетті тізбесіне енгізілген телевизияда көрсетілетін (бейнеролик өндіру)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радиоарналардың міндетті тізбесіне енгізілген телевизияда көрсетілетін (телехикая өндіру)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Алматы қаласының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(жаңалық сюжеттерді өндіру және орналастыру)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Алматы қаласының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(ток-шоуларды өндіру және орналастыру)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Алматы қаласының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(ойын-сауық шоуларын (музыкалық, әзіл-сықақ бағдарламалары) өндіру және орналастыру))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теле-, радиоарналар тізбесіне кіретін телеарналарды қоспағанда, Алматы қаласының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(реалити-шоулар өндіру және орналастыру) қызмет (Btv)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Алматы қаласының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(телевизиялық бағдарламалар өндіру және орналастыру)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Алматы қаласының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(деректі фильм өндіру және орналастыру)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теле-, радиоарналар тізбесіне кіретін телеарналарды қоспағанда, Алматы қаласының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(бейнеролик өндіру және орналастыру) қызмет (Btv)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Алматы қаласының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(телехикая өндіру және орналастыру)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Радиоарнадағы (ақпараттық бағдарламаларды өндіру және орналастыру) қызмет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Радиоарнадағы (аудиороликті өндіру және орналастыру) қызмет (Br)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