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bd8f" w14:textId="301b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әкімдігінің 2022 жылғы 4 қазандағы № 229/10 қаулысы. Қазақстан Республикасының Әділет министрлігінде 2022 жылғы 19 қазанда № 30232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аумағында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Баянауыл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229/10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ауылы, Мұхтар Әуезов көшесі, "Арзан"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"Арзан"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ауылы, Мұхтар Әуезов көшесі, "Нурбол"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сауда орталығы, "Нурбол"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ауылы, Ю.Гагарин көшесі, "Айдабол"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"Айдабол"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ауылы, Әміре Айтпакин көшесі, "Тукенов Б." жеке кәсіпкерінің жол бойындағы сервисінің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кенті, Астана көшесі, "Даурен"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 сауда орталығы, "Даурен"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кенті, Астана көшесі, "Кенесары"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"Кенесары"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кенті, Бәйтерек көшесі, № 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"Тульмур"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