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3d76" w14:textId="ed93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тоқтату және Ақтоғай ауданы Жолболды ауылдық округі әкімінің 2022 жылғы 15 наурыздағы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Жолболды ауылдық округі әкімінің 2022 жылғы 20 мамырдағы № 7 шешімі. Қазақстан Республикасының Әділет министрлігінде 2022 жылғы 26 мамырда № 28232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Ақтоғай ауданының бас мемлекеттік ветеринариялық – санитариялық инспекторының 2022 жылғы 29 сәуірдегі № 2-02/85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Жолболды ауылдық округінің Шілікті ауылы аумағында ірі қара малдың жұқпалы ринотрахеит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Жолболды ауылдық округі әкімінің 2022 жылғы 15 наурыздағы № 2 "Шектеу іс-шараларын белгілеу туралы" (нормативтік құқықтық актілерді мемлекеттік тіркеу тізілімінде № 27216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Жолболды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