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34ec6" w14:textId="4134e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қалалық мәслихатының "Әлеуметтік көмек көрсетудің, оның мөлшерлерін белгілеудің және Ақсу қаласының мұқтаж азаматтарының жекелеген санаттарының тізбесін айқындаудың Қағидаларын бекіту туралы" 2021 жылғы 30 сәуірдегі № 40/5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2022 жылғы 3 мамырдағы № 152/22 шешімі. Қазақстан Республикасының Әділет министрлігінде 2022 жылғы 5 мамырда № 27903 болып тіркелді. Күші жойылды - Павлодар облысы Ақсу қалалық мәслихатының 2023 жылғы 5 желтоқсандағы № 71/10 шешімімен</w:t>
      </w:r>
    </w:p>
    <w:p>
      <w:pPr>
        <w:spacing w:after="0"/>
        <w:ind w:left="0"/>
        <w:jc w:val="both"/>
      </w:pPr>
      <w:r>
        <w:rPr>
          <w:rFonts w:ascii="Times New Roman"/>
          <w:b w:val="false"/>
          <w:i w:val="false"/>
          <w:color w:val="ff0000"/>
          <w:sz w:val="28"/>
        </w:rPr>
        <w:t xml:space="preserve">
      Ескерту. Күші жойылды - Павлодар облысы Ақсу қалалық мәслихатының 05.12.2023 </w:t>
      </w:r>
      <w:r>
        <w:rPr>
          <w:rFonts w:ascii="Times New Roman"/>
          <w:b w:val="false"/>
          <w:i w:val="false"/>
          <w:color w:val="ff0000"/>
          <w:sz w:val="28"/>
        </w:rPr>
        <w:t>№ 71/10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Ақсу қалалық мәслихаты ШЕШТІ:</w:t>
      </w:r>
    </w:p>
    <w:bookmarkEnd w:id="0"/>
    <w:bookmarkStart w:name="z2" w:id="1"/>
    <w:p>
      <w:pPr>
        <w:spacing w:after="0"/>
        <w:ind w:left="0"/>
        <w:jc w:val="both"/>
      </w:pPr>
      <w:r>
        <w:rPr>
          <w:rFonts w:ascii="Times New Roman"/>
          <w:b w:val="false"/>
          <w:i w:val="false"/>
          <w:color w:val="000000"/>
          <w:sz w:val="28"/>
        </w:rPr>
        <w:t xml:space="preserve">
      1. Ақсу қалалық мәслихатының "Әлеуметтік көмек көрсетудің, оның мөлшерлерін белгілеудің және Ақсу қаласының мұқтаж азаматтарының жекелеген санаттарының тізбесін айқындаудың Қағидаларын бекіту туралы" 2021 жылғы 30 сәуірдегі № 40/5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7287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Ақсу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2022 жылғы 3 мамырдағы</w:t>
            </w:r>
            <w:r>
              <w:br/>
            </w:r>
            <w:r>
              <w:rPr>
                <w:rFonts w:ascii="Times New Roman"/>
                <w:b w:val="false"/>
                <w:i w:val="false"/>
                <w:color w:val="000000"/>
                <w:sz w:val="20"/>
              </w:rPr>
              <w:t>№ 152/22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2021 жылғы 30 сәурдегі</w:t>
            </w:r>
            <w:r>
              <w:br/>
            </w:r>
            <w:r>
              <w:rPr>
                <w:rFonts w:ascii="Times New Roman"/>
                <w:b w:val="false"/>
                <w:i w:val="false"/>
                <w:color w:val="000000"/>
                <w:sz w:val="20"/>
              </w:rPr>
              <w:t xml:space="preserve">№ 40/5 шешімімен </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Әлеуметтік көмек көрсетудің, оның мөлшерлерін белгілеудің және Ақсу қаласының мұқтаж азаматтардың жекелеген санаттарының тізбесін айқындаудың Қағидалары</w:t>
      </w:r>
    </w:p>
    <w:bookmarkEnd w:id="3"/>
    <w:p>
      <w:pPr>
        <w:spacing w:after="0"/>
        <w:ind w:left="0"/>
        <w:jc w:val="both"/>
      </w:pPr>
      <w:r>
        <w:rPr>
          <w:rFonts w:ascii="Times New Roman"/>
          <w:b w:val="false"/>
          <w:i w:val="false"/>
          <w:color w:val="000000"/>
          <w:sz w:val="28"/>
        </w:rPr>
        <w:t xml:space="preserve">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"Қазақстан Республикасындағы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Ақсу қаласының мұқтаж азаматтардың жекелеген санаттарының тізбесін айқындаудың тәртібін белгілейді.</w:t>
      </w:r>
    </w:p>
    <w:bookmarkStart w:name="z6"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1.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үкiмет" мемлекеттiк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Ақсу қаласы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Павлодар облысы бойынша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"Ақсу қаласының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Ақсу қаласы, кент, ауыл, ауылдық округ әкімінің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p>
      <w:pPr>
        <w:spacing w:after="0"/>
        <w:ind w:left="0"/>
        <w:jc w:val="both"/>
      </w:pPr>
      <w:r>
        <w:rPr>
          <w:rFonts w:ascii="Times New Roman"/>
          <w:b w:val="false"/>
          <w:i w:val="false"/>
          <w:color w:val="000000"/>
          <w:sz w:val="28"/>
        </w:rPr>
        <w:t>
      2. Осы Қағидаларда әлеуметтік көмек ретінде жергілікті атқарушы органымен (бұдан әрі - ЖАО) мұқтаж азаматтардың жекелеген санаттарына өмірлік қиын жағдай туындаған жағдайда, сондай-ақ мереке күндеріне ақшалай көрсететін көмек түсініледі.</w:t>
      </w:r>
    </w:p>
    <w:p>
      <w:pPr>
        <w:spacing w:after="0"/>
        <w:ind w:left="0"/>
        <w:jc w:val="both"/>
      </w:pPr>
      <w:r>
        <w:rPr>
          <w:rFonts w:ascii="Times New Roman"/>
          <w:b w:val="false"/>
          <w:i w:val="false"/>
          <w:color w:val="000000"/>
          <w:sz w:val="28"/>
        </w:rPr>
        <w:t>
      3. Әлеуметтік көмекті тағайындау туралы шешім қабылданған күннен баситтап үш жұмыс күні ішінде, алушының шотына аудару жолымен банк операцияларының тиісті түрлеріне лицензиялары бар, ақшалай нысандағы әлеуметтік көмек екінші деңгейдегі банктер немесе ұйымдар арқылы көрсетіледі.</w:t>
      </w:r>
    </w:p>
    <w:p>
      <w:pPr>
        <w:spacing w:after="0"/>
        <w:ind w:left="0"/>
        <w:jc w:val="both"/>
      </w:pPr>
      <w:r>
        <w:rPr>
          <w:rFonts w:ascii="Times New Roman"/>
          <w:b w:val="false"/>
          <w:i w:val="false"/>
          <w:color w:val="000000"/>
          <w:sz w:val="28"/>
        </w:rPr>
        <w:t xml:space="preserve">
      4.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 xml:space="preserve">11-бабының </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жартыжылда 1 рет) көрсетіледі.</w:t>
      </w:r>
    </w:p>
    <w:p>
      <w:pPr>
        <w:spacing w:after="0"/>
        <w:ind w:left="0"/>
        <w:jc w:val="both"/>
      </w:pPr>
      <w:r>
        <w:rPr>
          <w:rFonts w:ascii="Times New Roman"/>
          <w:b w:val="false"/>
          <w:i w:val="false"/>
          <w:color w:val="000000"/>
          <w:sz w:val="28"/>
        </w:rPr>
        <w:t>
      6. Әлеуметтік көмек көрсету үшін мерекелік күндерінің тізбесі:</w:t>
      </w:r>
    </w:p>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2) 1 мамыр – Қазақстан халқының бірлігі мерекесі;</w:t>
      </w:r>
    </w:p>
    <w:p>
      <w:pPr>
        <w:spacing w:after="0"/>
        <w:ind w:left="0"/>
        <w:jc w:val="both"/>
      </w:pPr>
      <w:r>
        <w:rPr>
          <w:rFonts w:ascii="Times New Roman"/>
          <w:b w:val="false"/>
          <w:i w:val="false"/>
          <w:color w:val="000000"/>
          <w:sz w:val="28"/>
        </w:rPr>
        <w:t xml:space="preserve">
      3) 7 мамыр - Отан қорғаушы күні; </w:t>
      </w:r>
    </w:p>
    <w:p>
      <w:pPr>
        <w:spacing w:after="0"/>
        <w:ind w:left="0"/>
        <w:jc w:val="both"/>
      </w:pPr>
      <w:r>
        <w:rPr>
          <w:rFonts w:ascii="Times New Roman"/>
          <w:b w:val="false"/>
          <w:i w:val="false"/>
          <w:color w:val="000000"/>
          <w:sz w:val="28"/>
        </w:rPr>
        <w:t>
      4) 9 мамыр - Жеңіс күні;</w:t>
      </w:r>
    </w:p>
    <w:p>
      <w:pPr>
        <w:spacing w:after="0"/>
        <w:ind w:left="0"/>
        <w:jc w:val="both"/>
      </w:pPr>
      <w:r>
        <w:rPr>
          <w:rFonts w:ascii="Times New Roman"/>
          <w:b w:val="false"/>
          <w:i w:val="false"/>
          <w:color w:val="000000"/>
          <w:sz w:val="28"/>
        </w:rPr>
        <w:t>
      5) 30 тамыз – Қазақстан Республикасының Конституция күні;</w:t>
      </w:r>
    </w:p>
    <w:p>
      <w:pPr>
        <w:spacing w:after="0"/>
        <w:ind w:left="0"/>
        <w:jc w:val="both"/>
      </w:pPr>
      <w:r>
        <w:rPr>
          <w:rFonts w:ascii="Times New Roman"/>
          <w:b w:val="false"/>
          <w:i w:val="false"/>
          <w:color w:val="000000"/>
          <w:sz w:val="28"/>
        </w:rPr>
        <w:t>
      6) 1 желтоқсан - Қазақстан Республикасының Тұңғыш Президенті күні.</w:t>
      </w:r>
    </w:p>
    <w:bookmarkStart w:name="z7" w:id="5"/>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5"/>
    <w:p>
      <w:pPr>
        <w:spacing w:after="0"/>
        <w:ind w:left="0"/>
        <w:jc w:val="both"/>
      </w:pPr>
      <w:r>
        <w:rPr>
          <w:rFonts w:ascii="Times New Roman"/>
          <w:b w:val="false"/>
          <w:i w:val="false"/>
          <w:color w:val="000000"/>
          <w:sz w:val="28"/>
        </w:rPr>
        <w:t>
      7. Әлеуметтік көмек келесі санаттардағы азаматтарға көрсетіледі:</w:t>
      </w:r>
    </w:p>
    <w:p>
      <w:pPr>
        <w:spacing w:after="0"/>
        <w:ind w:left="0"/>
        <w:jc w:val="both"/>
      </w:pPr>
      <w:r>
        <w:rPr>
          <w:rFonts w:ascii="Times New Roman"/>
          <w:b w:val="false"/>
          <w:i w:val="false"/>
          <w:color w:val="000000"/>
          <w:sz w:val="28"/>
        </w:rPr>
        <w:t>
      1) Ұлы Отан соғысының ардагерлері:</w:t>
      </w:r>
    </w:p>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w:t>
      </w:r>
    </w:p>
    <w:p>
      <w:pPr>
        <w:spacing w:after="0"/>
        <w:ind w:left="0"/>
        <w:jc w:val="both"/>
      </w:pPr>
      <w:r>
        <w:rPr>
          <w:rFonts w:ascii="Times New Roman"/>
          <w:b w:val="false"/>
          <w:i w:val="false"/>
          <w:color w:val="000000"/>
          <w:sz w:val="28"/>
        </w:rPr>
        <w:t>
      2)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w:t>
      </w:r>
    </w:p>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p>
      <w:pPr>
        <w:spacing w:after="0"/>
        <w:ind w:left="0"/>
        <w:jc w:val="both"/>
      </w:pPr>
      <w:r>
        <w:rPr>
          <w:rFonts w:ascii="Times New Roman"/>
          <w:b w:val="false"/>
          <w:i w:val="false"/>
          <w:color w:val="000000"/>
          <w:sz w:val="28"/>
        </w:rPr>
        <w:t>
      3) жеңілдіктер бойынша Ұлы Отан соғысының ардагерлеріқатысушыларға теңестірілген адамдар, атап айтқанда:</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p>
      <w:pPr>
        <w:spacing w:after="0"/>
        <w:ind w:left="0"/>
        <w:jc w:val="both"/>
      </w:pPr>
      <w:r>
        <w:rPr>
          <w:rFonts w:ascii="Times New Roman"/>
          <w:b w:val="false"/>
          <w:i w:val="false"/>
          <w:color w:val="000000"/>
          <w:sz w:val="28"/>
        </w:rPr>
        <w:t>
      4) жеңілдіктер бойынша Ұлы Отан соғысының мүгедектеріне теңестірілген адамдар, атап айтқанда:</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w:t>
      </w:r>
    </w:p>
    <w:p>
      <w:pPr>
        <w:spacing w:after="0"/>
        <w:ind w:left="0"/>
        <w:jc w:val="both"/>
      </w:pPr>
      <w:r>
        <w:rPr>
          <w:rFonts w:ascii="Times New Roman"/>
          <w:b w:val="false"/>
          <w:i w:val="false"/>
          <w:color w:val="000000"/>
          <w:sz w:val="28"/>
        </w:rPr>
        <w:t>
      5) еңбек ардагерлері:</w:t>
      </w:r>
    </w:p>
    <w:p>
      <w:pPr>
        <w:spacing w:after="0"/>
        <w:ind w:left="0"/>
        <w:jc w:val="both"/>
      </w:pPr>
      <w:r>
        <w:rPr>
          <w:rFonts w:ascii="Times New Roman"/>
          <w:b w:val="false"/>
          <w:i w:val="false"/>
          <w:color w:val="000000"/>
          <w:sz w:val="28"/>
        </w:rPr>
        <w:t>
      Социалистік Еңбек Ерлері, үш дәрежелі Даңқ, үш дәрежелі Еңбек Даңқы ордендерінің иегерлері;</w:t>
      </w:r>
    </w:p>
    <w:p>
      <w:pPr>
        <w:spacing w:after="0"/>
        <w:ind w:left="0"/>
        <w:jc w:val="both"/>
      </w:pPr>
      <w:r>
        <w:rPr>
          <w:rFonts w:ascii="Times New Roman"/>
          <w:b w:val="false"/>
          <w:i w:val="false"/>
          <w:color w:val="000000"/>
          <w:sz w:val="28"/>
        </w:rPr>
        <w:t>
      "Қазақстанның Еңбек Ері" атағына ие болған адамдар;</w:t>
      </w:r>
    </w:p>
    <w:p>
      <w:pPr>
        <w:spacing w:after="0"/>
        <w:ind w:left="0"/>
        <w:jc w:val="both"/>
      </w:pPr>
      <w:r>
        <w:rPr>
          <w:rFonts w:ascii="Times New Roman"/>
          <w:b w:val="false"/>
          <w:i w:val="false"/>
          <w:color w:val="000000"/>
          <w:sz w:val="28"/>
        </w:rPr>
        <w:t>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p>
      <w:pPr>
        <w:spacing w:after="0"/>
        <w:ind w:left="0"/>
        <w:jc w:val="both"/>
      </w:pPr>
      <w:r>
        <w:rPr>
          <w:rFonts w:ascii="Times New Roman"/>
          <w:b w:val="false"/>
          <w:i w:val="false"/>
          <w:color w:val="000000"/>
          <w:sz w:val="28"/>
        </w:rPr>
        <w:t>
      6) Заңның күші қолданылатын басқа да адамдар:</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мүгедектердiң, сондай-ақ қайтыс болуы белгiленген тәртiппен солардың әсеріне байланысты болған азаматтардың отбасылары;</w:t>
      </w:r>
    </w:p>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 (зайыбы);</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w:t>
      </w:r>
    </w:p>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w:t>
      </w:r>
    </w:p>
    <w:p>
      <w:pPr>
        <w:spacing w:after="0"/>
        <w:ind w:left="0"/>
        <w:jc w:val="both"/>
      </w:pPr>
      <w:r>
        <w:rPr>
          <w:rFonts w:ascii="Times New Roman"/>
          <w:b w:val="false"/>
          <w:i w:val="false"/>
          <w:color w:val="000000"/>
          <w:sz w:val="28"/>
        </w:rPr>
        <w:t>
      7)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w:t>
      </w:r>
    </w:p>
    <w:p>
      <w:pPr>
        <w:spacing w:after="0"/>
        <w:ind w:left="0"/>
        <w:jc w:val="both"/>
      </w:pPr>
      <w:r>
        <w:rPr>
          <w:rFonts w:ascii="Times New Roman"/>
          <w:b w:val="false"/>
          <w:i w:val="false"/>
          <w:color w:val="000000"/>
          <w:sz w:val="28"/>
        </w:rPr>
        <w:t>
      сотпен немесе Қазақстан Республикасының "Жаппай саяси қуғын-сүргіндер құрбандарын ақтау туралы" Заңымен белгіленген тәртіппен саяси қуғын-сүргіндер құрбаны немесе саяси қуғын-сүргіндерден зардап шеккен деп танылған азаматтар;</w:t>
      </w:r>
    </w:p>
    <w:p>
      <w:pPr>
        <w:spacing w:after="0"/>
        <w:ind w:left="0"/>
        <w:jc w:val="both"/>
      </w:pPr>
      <w:r>
        <w:rPr>
          <w:rFonts w:ascii="Times New Roman"/>
          <w:b w:val="false"/>
          <w:i w:val="false"/>
          <w:color w:val="000000"/>
          <w:sz w:val="28"/>
        </w:rPr>
        <w:t>
      8) мүгедектер, атап айтқанда:</w:t>
      </w:r>
    </w:p>
    <w:p>
      <w:pPr>
        <w:spacing w:after="0"/>
        <w:ind w:left="0"/>
        <w:jc w:val="both"/>
      </w:pPr>
      <w:r>
        <w:rPr>
          <w:rFonts w:ascii="Times New Roman"/>
          <w:b w:val="false"/>
          <w:i w:val="false"/>
          <w:color w:val="000000"/>
          <w:sz w:val="28"/>
        </w:rPr>
        <w:t>
      18 жасқа дейінгі мүмкіндігі шектеулі балалар;</w:t>
      </w:r>
    </w:p>
    <w:p>
      <w:pPr>
        <w:spacing w:after="0"/>
        <w:ind w:left="0"/>
        <w:jc w:val="both"/>
      </w:pPr>
      <w:r>
        <w:rPr>
          <w:rFonts w:ascii="Times New Roman"/>
          <w:b w:val="false"/>
          <w:i w:val="false"/>
          <w:color w:val="000000"/>
          <w:sz w:val="28"/>
        </w:rPr>
        <w:t>
      1 топтағы мүмкіндігі шектеулі адамдар;</w:t>
      </w:r>
    </w:p>
    <w:p>
      <w:pPr>
        <w:spacing w:after="0"/>
        <w:ind w:left="0"/>
        <w:jc w:val="both"/>
      </w:pPr>
      <w:r>
        <w:rPr>
          <w:rFonts w:ascii="Times New Roman"/>
          <w:b w:val="false"/>
          <w:i w:val="false"/>
          <w:color w:val="000000"/>
          <w:sz w:val="28"/>
        </w:rPr>
        <w:t>
      2 топтағы мүмкіндігі шектеулі адамдар;</w:t>
      </w:r>
    </w:p>
    <w:p>
      <w:pPr>
        <w:spacing w:after="0"/>
        <w:ind w:left="0"/>
        <w:jc w:val="both"/>
      </w:pPr>
      <w:r>
        <w:rPr>
          <w:rFonts w:ascii="Times New Roman"/>
          <w:b w:val="false"/>
          <w:i w:val="false"/>
          <w:color w:val="000000"/>
          <w:sz w:val="28"/>
        </w:rPr>
        <w:t>
      кірістерін есепке алмай, жоғары немесе орта арнайы (кәсіби) білім және білім берудің өзге де түрлерін алуға мүгедекті оңалтудың жеке бағдарламасының кәсіби бөлігінен көшірмесі бар мүмкіндігі шектеулі студенттер;</w:t>
      </w:r>
    </w:p>
    <w:p>
      <w:pPr>
        <w:spacing w:after="0"/>
        <w:ind w:left="0"/>
        <w:jc w:val="both"/>
      </w:pPr>
      <w:r>
        <w:rPr>
          <w:rFonts w:ascii="Times New Roman"/>
          <w:b w:val="false"/>
          <w:i w:val="false"/>
          <w:color w:val="000000"/>
          <w:sz w:val="28"/>
        </w:rPr>
        <w:t>
      9) мемлекеттік атаулы әлеуметтік көмек алушылар қатарындағы көп балалы аналар (отбасылар);</w:t>
      </w:r>
    </w:p>
    <w:p>
      <w:pPr>
        <w:spacing w:after="0"/>
        <w:ind w:left="0"/>
        <w:jc w:val="both"/>
      </w:pPr>
      <w:r>
        <w:rPr>
          <w:rFonts w:ascii="Times New Roman"/>
          <w:b w:val="false"/>
          <w:i w:val="false"/>
          <w:color w:val="000000"/>
          <w:sz w:val="28"/>
        </w:rPr>
        <w:t>
      10) жөғарғы оқуын аяқтау мерзіміне дейін өқу ақысын төлейтін студенттерге;</w:t>
      </w:r>
    </w:p>
    <w:p>
      <w:pPr>
        <w:spacing w:after="0"/>
        <w:ind w:left="0"/>
        <w:jc w:val="both"/>
      </w:pPr>
      <w:r>
        <w:rPr>
          <w:rFonts w:ascii="Times New Roman"/>
          <w:b w:val="false"/>
          <w:i w:val="false"/>
          <w:color w:val="000000"/>
          <w:sz w:val="28"/>
        </w:rPr>
        <w:t>
      11) табиғи зілзаланың немесе өрттің салдарынан мүлікке зиан келтіруге байланысты өмірлік қиын жағдайға тап болған азаматтар;</w:t>
      </w:r>
    </w:p>
    <w:p>
      <w:pPr>
        <w:spacing w:after="0"/>
        <w:ind w:left="0"/>
        <w:jc w:val="both"/>
      </w:pPr>
      <w:r>
        <w:rPr>
          <w:rFonts w:ascii="Times New Roman"/>
          <w:b w:val="false"/>
          <w:i w:val="false"/>
          <w:color w:val="000000"/>
          <w:sz w:val="28"/>
        </w:rPr>
        <w:t>
      12) бас бостандығынан айыру орындарынан босатылған азаматтар, пробация қызметінің есебінде тұрған адамдар;</w:t>
      </w:r>
    </w:p>
    <w:p>
      <w:pPr>
        <w:spacing w:after="0"/>
        <w:ind w:left="0"/>
        <w:jc w:val="both"/>
      </w:pPr>
      <w:r>
        <w:rPr>
          <w:rFonts w:ascii="Times New Roman"/>
          <w:b w:val="false"/>
          <w:i w:val="false"/>
          <w:color w:val="000000"/>
          <w:sz w:val="28"/>
        </w:rPr>
        <w:t>
      13) әлеуметтік мәні бар аурулары бар азаматтар, атап айтқанда:</w:t>
      </w:r>
    </w:p>
    <w:p>
      <w:pPr>
        <w:spacing w:after="0"/>
        <w:ind w:left="0"/>
        <w:jc w:val="both"/>
      </w:pPr>
      <w:r>
        <w:rPr>
          <w:rFonts w:ascii="Times New Roman"/>
          <w:b w:val="false"/>
          <w:i w:val="false"/>
          <w:color w:val="000000"/>
          <w:sz w:val="28"/>
        </w:rPr>
        <w:t>
      қатерлі ісіктер ауруларына шалдыққан адамдар;</w:t>
      </w:r>
    </w:p>
    <w:p>
      <w:pPr>
        <w:spacing w:after="0"/>
        <w:ind w:left="0"/>
        <w:jc w:val="both"/>
      </w:pPr>
      <w:r>
        <w:rPr>
          <w:rFonts w:ascii="Times New Roman"/>
          <w:b w:val="false"/>
          <w:i w:val="false"/>
          <w:color w:val="000000"/>
          <w:sz w:val="28"/>
        </w:rPr>
        <w:t>
      амбулаторлық емдеудегі туберкулез ауруынан зардап шегетін адамдар;</w:t>
      </w:r>
    </w:p>
    <w:p>
      <w:pPr>
        <w:spacing w:after="0"/>
        <w:ind w:left="0"/>
        <w:jc w:val="both"/>
      </w:pPr>
      <w:r>
        <w:rPr>
          <w:rFonts w:ascii="Times New Roman"/>
          <w:b w:val="false"/>
          <w:i w:val="false"/>
          <w:color w:val="000000"/>
          <w:sz w:val="28"/>
        </w:rPr>
        <w:t>
      адамның қорғаныш тапшылығының қоздырғышы ауруынан зардап шегетін тұлғалар;</w:t>
      </w:r>
    </w:p>
    <w:p>
      <w:pPr>
        <w:spacing w:after="0"/>
        <w:ind w:left="0"/>
        <w:jc w:val="both"/>
      </w:pPr>
      <w:r>
        <w:rPr>
          <w:rFonts w:ascii="Times New Roman"/>
          <w:b w:val="false"/>
          <w:i w:val="false"/>
          <w:color w:val="000000"/>
          <w:sz w:val="28"/>
        </w:rPr>
        <w:t>
      адамның қорғаныс тапшылығының қоздырғышы ауруынан зардап шегетін балалар;</w:t>
      </w:r>
    </w:p>
    <w:p>
      <w:pPr>
        <w:spacing w:after="0"/>
        <w:ind w:left="0"/>
        <w:jc w:val="both"/>
      </w:pPr>
      <w:r>
        <w:rPr>
          <w:rFonts w:ascii="Times New Roman"/>
          <w:b w:val="false"/>
          <w:i w:val="false"/>
          <w:color w:val="000000"/>
          <w:sz w:val="28"/>
        </w:rPr>
        <w:t>
      қант диабетінен зардап шегетін адамдар;</w:t>
      </w:r>
    </w:p>
    <w:p>
      <w:pPr>
        <w:spacing w:after="0"/>
        <w:ind w:left="0"/>
        <w:jc w:val="both"/>
      </w:pPr>
      <w:r>
        <w:rPr>
          <w:rFonts w:ascii="Times New Roman"/>
          <w:b w:val="false"/>
          <w:i w:val="false"/>
          <w:color w:val="000000"/>
          <w:sz w:val="28"/>
        </w:rPr>
        <w:t>
      "жүйелі қызыл жегі" ауруынан зардап шегетін адамдар;</w:t>
      </w:r>
    </w:p>
    <w:p>
      <w:pPr>
        <w:spacing w:after="0"/>
        <w:ind w:left="0"/>
        <w:jc w:val="both"/>
      </w:pPr>
      <w:r>
        <w:rPr>
          <w:rFonts w:ascii="Times New Roman"/>
          <w:b w:val="false"/>
          <w:i w:val="false"/>
          <w:color w:val="000000"/>
          <w:sz w:val="28"/>
        </w:rPr>
        <w:t>
      8. Уәкілетті орган табыстарын есепке алмай әлеуметтік көмек көрсетеді:</w:t>
      </w:r>
    </w:p>
    <w:p>
      <w:pPr>
        <w:spacing w:after="0"/>
        <w:ind w:left="0"/>
        <w:jc w:val="both"/>
      </w:pPr>
      <w:r>
        <w:rPr>
          <w:rFonts w:ascii="Times New Roman"/>
          <w:b w:val="false"/>
          <w:i w:val="false"/>
          <w:color w:val="000000"/>
          <w:sz w:val="28"/>
        </w:rPr>
        <w:t>
      1) мерекелік күндерге біржолғы әлеуметтік көмек:</w:t>
      </w:r>
    </w:p>
    <w:p>
      <w:pPr>
        <w:spacing w:after="0"/>
        <w:ind w:left="0"/>
        <w:jc w:val="both"/>
      </w:pPr>
      <w:r>
        <w:rPr>
          <w:rFonts w:ascii="Times New Roman"/>
          <w:b w:val="false"/>
          <w:i w:val="false"/>
          <w:color w:val="000000"/>
          <w:sz w:val="28"/>
        </w:rPr>
        <w:t xml:space="preserve">
      Халықаралық әйелдер күніне </w:t>
      </w:r>
      <w:r>
        <w:rPr>
          <w:rFonts w:ascii="Times New Roman"/>
          <w:b w:val="false"/>
          <w:i w:val="false"/>
          <w:color w:val="000000"/>
          <w:sz w:val="28"/>
        </w:rPr>
        <w:t>7-тармақтың</w:t>
      </w:r>
      <w:r>
        <w:rPr>
          <w:rFonts w:ascii="Times New Roman"/>
          <w:b w:val="false"/>
          <w:i w:val="false"/>
          <w:color w:val="000000"/>
          <w:sz w:val="28"/>
        </w:rPr>
        <w:t xml:space="preserve"> 9) тармақшасында көрсетілген санат үшін уәкілетті органның тізімі негізінде;</w:t>
      </w:r>
    </w:p>
    <w:p>
      <w:pPr>
        <w:spacing w:after="0"/>
        <w:ind w:left="0"/>
        <w:jc w:val="both"/>
      </w:pPr>
      <w:r>
        <w:rPr>
          <w:rFonts w:ascii="Times New Roman"/>
          <w:b w:val="false"/>
          <w:i w:val="false"/>
          <w:color w:val="000000"/>
          <w:sz w:val="28"/>
        </w:rPr>
        <w:t xml:space="preserve">
      Қазақстан халқының бірлігі мерекесіне уәкілетті ұйымның тізімі негізінде </w:t>
      </w:r>
      <w:r>
        <w:rPr>
          <w:rFonts w:ascii="Times New Roman"/>
          <w:b w:val="false"/>
          <w:i w:val="false"/>
          <w:color w:val="000000"/>
          <w:sz w:val="28"/>
        </w:rPr>
        <w:t xml:space="preserve">7-тармақтың </w:t>
      </w:r>
      <w:r>
        <w:rPr>
          <w:rFonts w:ascii="Times New Roman"/>
          <w:b w:val="false"/>
          <w:i w:val="false"/>
          <w:color w:val="000000"/>
          <w:sz w:val="28"/>
        </w:rPr>
        <w:t xml:space="preserve"> 5) тармақшасының екінші және үшінші абзацтарында, 7) тармақшасынның үшінші абзацында көрсетілген санаттар үшін;</w:t>
      </w:r>
    </w:p>
    <w:p>
      <w:pPr>
        <w:spacing w:after="0"/>
        <w:ind w:left="0"/>
        <w:jc w:val="both"/>
      </w:pPr>
      <w:r>
        <w:rPr>
          <w:rFonts w:ascii="Times New Roman"/>
          <w:b w:val="false"/>
          <w:i w:val="false"/>
          <w:color w:val="000000"/>
          <w:sz w:val="28"/>
        </w:rPr>
        <w:t xml:space="preserve">
      Отан қорғаушы күніне уәкілетті ұйымның тізімі негізінде </w:t>
      </w:r>
      <w:r>
        <w:rPr>
          <w:rFonts w:ascii="Times New Roman"/>
          <w:b w:val="false"/>
          <w:i w:val="false"/>
          <w:color w:val="000000"/>
          <w:sz w:val="28"/>
        </w:rPr>
        <w:t>7-тармақтың</w:t>
      </w:r>
      <w:r>
        <w:rPr>
          <w:rFonts w:ascii="Times New Roman"/>
          <w:b w:val="false"/>
          <w:i w:val="false"/>
          <w:color w:val="000000"/>
          <w:sz w:val="28"/>
        </w:rPr>
        <w:t xml:space="preserve"> 2) тармақшасының алтыншы және жетінші абзацтарында, 6) тармақшасының үшінші абзацында көрсетілген санаттар үшін;</w:t>
      </w:r>
    </w:p>
    <w:p>
      <w:pPr>
        <w:spacing w:after="0"/>
        <w:ind w:left="0"/>
        <w:jc w:val="both"/>
      </w:pPr>
      <w:r>
        <w:rPr>
          <w:rFonts w:ascii="Times New Roman"/>
          <w:b w:val="false"/>
          <w:i w:val="false"/>
          <w:color w:val="000000"/>
          <w:sz w:val="28"/>
        </w:rPr>
        <w:t xml:space="preserve">
      Жеңіс күніне уәкілетті ұйымның тізімі негізінде </w:t>
      </w:r>
      <w:r>
        <w:rPr>
          <w:rFonts w:ascii="Times New Roman"/>
          <w:b w:val="false"/>
          <w:i w:val="false"/>
          <w:color w:val="000000"/>
          <w:sz w:val="28"/>
        </w:rPr>
        <w:t>7-тармақтың</w:t>
      </w:r>
      <w:r>
        <w:rPr>
          <w:rFonts w:ascii="Times New Roman"/>
          <w:b w:val="false"/>
          <w:i w:val="false"/>
          <w:color w:val="000000"/>
          <w:sz w:val="28"/>
        </w:rPr>
        <w:t xml:space="preserve"> 1) тармақшасында, 2) тармақшасының екінші, үшінші, төртінші, бесінші,сегізінші абзацтарында, 3), 4) тармақшаларында, 5) тармақшаның төртінші және бесінші абзацтарында, 6) тармақшаның екінші, төртінші, бесінші, алтынші, жетінші, сегізінші және тоғызыншы абзацтарында көрсетілген санаттар үшін;</w:t>
      </w:r>
    </w:p>
    <w:p>
      <w:pPr>
        <w:spacing w:after="0"/>
        <w:ind w:left="0"/>
        <w:jc w:val="both"/>
      </w:pPr>
      <w:r>
        <w:rPr>
          <w:rFonts w:ascii="Times New Roman"/>
          <w:b w:val="false"/>
          <w:i w:val="false"/>
          <w:color w:val="000000"/>
          <w:sz w:val="28"/>
        </w:rPr>
        <w:t xml:space="preserve">
      Қазақстан Республикасының Конституция күніне уәкілетті ұйымның тізімі негізінде </w:t>
      </w:r>
      <w:r>
        <w:rPr>
          <w:rFonts w:ascii="Times New Roman"/>
          <w:b w:val="false"/>
          <w:i w:val="false"/>
          <w:color w:val="000000"/>
          <w:sz w:val="28"/>
        </w:rPr>
        <w:t>7-тармақтың</w:t>
      </w:r>
      <w:r>
        <w:rPr>
          <w:rFonts w:ascii="Times New Roman"/>
          <w:b w:val="false"/>
          <w:i w:val="false"/>
          <w:color w:val="000000"/>
          <w:sz w:val="28"/>
        </w:rPr>
        <w:t xml:space="preserve"> 8) тармақшасының екінші, бесінші абзацтарында көрсетілген санаттар үшін;</w:t>
      </w:r>
    </w:p>
    <w:p>
      <w:pPr>
        <w:spacing w:after="0"/>
        <w:ind w:left="0"/>
        <w:jc w:val="both"/>
      </w:pPr>
      <w:r>
        <w:rPr>
          <w:rFonts w:ascii="Times New Roman"/>
          <w:b w:val="false"/>
          <w:i w:val="false"/>
          <w:color w:val="000000"/>
          <w:sz w:val="28"/>
        </w:rPr>
        <w:t xml:space="preserve">
      Қазақстан Республикасының Тұңғыш Президент күніне уәкілетті ұйымның тізімі негізінде </w:t>
      </w:r>
      <w:r>
        <w:rPr>
          <w:rFonts w:ascii="Times New Roman"/>
          <w:b w:val="false"/>
          <w:i w:val="false"/>
          <w:color w:val="000000"/>
          <w:sz w:val="28"/>
        </w:rPr>
        <w:t>7-тармақтың</w:t>
      </w:r>
      <w:r>
        <w:rPr>
          <w:rFonts w:ascii="Times New Roman"/>
          <w:b w:val="false"/>
          <w:i w:val="false"/>
          <w:color w:val="000000"/>
          <w:sz w:val="28"/>
        </w:rPr>
        <w:t xml:space="preserve"> 7) тармақшасының бірінші және екінші абзацтарында, 8) тармақшаның екінші, үшінші және төртінші абзацтарында көрсетілген санаттар үшін;</w:t>
      </w:r>
    </w:p>
    <w:p>
      <w:pPr>
        <w:spacing w:after="0"/>
        <w:ind w:left="0"/>
        <w:jc w:val="both"/>
      </w:pPr>
      <w:r>
        <w:rPr>
          <w:rFonts w:ascii="Times New Roman"/>
          <w:b w:val="false"/>
          <w:i w:val="false"/>
          <w:color w:val="000000"/>
          <w:sz w:val="28"/>
        </w:rPr>
        <w:t>
      2) біржолғы әлеуметтік көмек:</w:t>
      </w:r>
    </w:p>
    <w:p>
      <w:pPr>
        <w:spacing w:after="0"/>
        <w:ind w:left="0"/>
        <w:jc w:val="both"/>
      </w:pPr>
      <w:r>
        <w:rPr>
          <w:rFonts w:ascii="Times New Roman"/>
          <w:b w:val="false"/>
          <w:i w:val="false"/>
          <w:color w:val="000000"/>
          <w:sz w:val="28"/>
        </w:rPr>
        <w:t xml:space="preserve">
      уәкілетті органның тізімі негізінде </w:t>
      </w:r>
      <w:r>
        <w:rPr>
          <w:rFonts w:ascii="Times New Roman"/>
          <w:b w:val="false"/>
          <w:i w:val="false"/>
          <w:color w:val="000000"/>
          <w:sz w:val="28"/>
        </w:rPr>
        <w:t>7-тармақтың</w:t>
      </w:r>
      <w:r>
        <w:rPr>
          <w:rFonts w:ascii="Times New Roman"/>
          <w:b w:val="false"/>
          <w:i w:val="false"/>
          <w:color w:val="000000"/>
          <w:sz w:val="28"/>
        </w:rPr>
        <w:t xml:space="preserve"> 1) тармақшасында көрсетілген санат үшін тұрғын үйді жөндеуге 100 (жүз) айлық есептік көрсеткіш (бұдан әрі – АЕК) мөлшерінде;</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13-тармағының </w:t>
      </w:r>
      <w:r>
        <w:rPr>
          <w:rFonts w:ascii="Times New Roman"/>
          <w:b w:val="false"/>
          <w:i w:val="false"/>
          <w:color w:val="000000"/>
          <w:sz w:val="28"/>
        </w:rPr>
        <w:t xml:space="preserve"> 1), 3) тармақшаларында көрсетілген құжатты қоса бере отырып, өтініш негізінде </w:t>
      </w:r>
      <w:r>
        <w:rPr>
          <w:rFonts w:ascii="Times New Roman"/>
          <w:b w:val="false"/>
          <w:i w:val="false"/>
          <w:color w:val="000000"/>
          <w:sz w:val="28"/>
        </w:rPr>
        <w:t>7-тармақтың</w:t>
      </w:r>
      <w:r>
        <w:rPr>
          <w:rFonts w:ascii="Times New Roman"/>
          <w:b w:val="false"/>
          <w:i w:val="false"/>
          <w:color w:val="000000"/>
          <w:sz w:val="28"/>
        </w:rPr>
        <w:t xml:space="preserve"> 2) тармақшасында, 3) тармақшаның үшінші абзацында, 4) тармақшаның екінші және үшінші абзацтарында, 6) тармақшаның жетінші абзацында көрсетілген санаттар үшін санаторлық-курорттық емделуге 50 (елу) АЕК мөлшерінде;</w:t>
      </w:r>
    </w:p>
    <w:p>
      <w:pPr>
        <w:spacing w:after="0"/>
        <w:ind w:left="0"/>
        <w:jc w:val="both"/>
      </w:pPr>
      <w:r>
        <w:rPr>
          <w:rFonts w:ascii="Times New Roman"/>
          <w:b w:val="false"/>
          <w:i w:val="false"/>
          <w:color w:val="000000"/>
          <w:sz w:val="28"/>
        </w:rPr>
        <w:t xml:space="preserve">
      уәкілетті органның тізімі негізінде </w:t>
      </w:r>
      <w:r>
        <w:rPr>
          <w:rFonts w:ascii="Times New Roman"/>
          <w:b w:val="false"/>
          <w:i w:val="false"/>
          <w:color w:val="000000"/>
          <w:sz w:val="28"/>
        </w:rPr>
        <w:t>7-тармақтың</w:t>
      </w:r>
      <w:r>
        <w:rPr>
          <w:rFonts w:ascii="Times New Roman"/>
          <w:b w:val="false"/>
          <w:i w:val="false"/>
          <w:color w:val="000000"/>
          <w:sz w:val="28"/>
        </w:rPr>
        <w:t xml:space="preserve"> 8) тармақшасының екінші және үшінші абзацтарында көрсетілген санат үшін санаторлық-курорттық емделуге 10 (он) АЕК мөлшерінде;</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13-тармағының </w:t>
      </w:r>
      <w:r>
        <w:rPr>
          <w:rFonts w:ascii="Times New Roman"/>
          <w:b w:val="false"/>
          <w:i w:val="false"/>
          <w:color w:val="000000"/>
          <w:sz w:val="28"/>
        </w:rPr>
        <w:t xml:space="preserve"> 1), 3) тармақшаларында көрсетілген құжатты қоса бере отырып, өтініш негізінде </w:t>
      </w:r>
      <w:r>
        <w:rPr>
          <w:rFonts w:ascii="Times New Roman"/>
          <w:b w:val="false"/>
          <w:i w:val="false"/>
          <w:color w:val="000000"/>
          <w:sz w:val="28"/>
        </w:rPr>
        <w:t>7-тармақтың</w:t>
      </w:r>
      <w:r>
        <w:rPr>
          <w:rFonts w:ascii="Times New Roman"/>
          <w:b w:val="false"/>
          <w:i w:val="false"/>
          <w:color w:val="000000"/>
          <w:sz w:val="28"/>
        </w:rPr>
        <w:t xml:space="preserve"> 8) тармақшасының екінші және үшінші абзацтарында көрсетілген санаттар үшін;</w:t>
      </w:r>
    </w:p>
    <w:p>
      <w:pPr>
        <w:spacing w:after="0"/>
        <w:ind w:left="0"/>
        <w:jc w:val="both"/>
      </w:pPr>
      <w:r>
        <w:rPr>
          <w:rFonts w:ascii="Times New Roman"/>
          <w:b w:val="false"/>
          <w:i w:val="false"/>
          <w:color w:val="000000"/>
          <w:sz w:val="28"/>
        </w:rPr>
        <w:t xml:space="preserve">
      санаторлық-курорттық емделуге жеке көмекшінің еріп жүруіне 55 (елу бес) АЕК мөлшерінде, </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13-тармағының </w:t>
      </w:r>
      <w:r>
        <w:rPr>
          <w:rFonts w:ascii="Times New Roman"/>
          <w:b w:val="false"/>
          <w:i w:val="false"/>
          <w:color w:val="000000"/>
          <w:sz w:val="28"/>
        </w:rPr>
        <w:t xml:space="preserve">1), 3) тармақшаларында көрсетілген құжатты қоса бере отырып, өтініш негізінде </w:t>
      </w:r>
      <w:r>
        <w:rPr>
          <w:rFonts w:ascii="Times New Roman"/>
          <w:b w:val="false"/>
          <w:i w:val="false"/>
          <w:color w:val="000000"/>
          <w:sz w:val="28"/>
        </w:rPr>
        <w:t>7-тармақтың</w:t>
      </w:r>
      <w:r>
        <w:rPr>
          <w:rFonts w:ascii="Times New Roman"/>
          <w:b w:val="false"/>
          <w:i w:val="false"/>
          <w:color w:val="000000"/>
          <w:sz w:val="28"/>
        </w:rPr>
        <w:t>11) тармақшасында көрсетілген санат үшін 100 (жүз) АЕК мөлшерінде. Әлеуметтік көмекке өтініш жасау мерзімі - өмірлік қиын жағдай туындаған кезден бастап үш ай ішінде;</w:t>
      </w:r>
    </w:p>
    <w:p>
      <w:pPr>
        <w:spacing w:after="0"/>
        <w:ind w:left="0"/>
        <w:jc w:val="both"/>
      </w:pPr>
      <w:r>
        <w:rPr>
          <w:rFonts w:ascii="Times New Roman"/>
          <w:b w:val="false"/>
          <w:i w:val="false"/>
          <w:color w:val="000000"/>
          <w:sz w:val="28"/>
        </w:rPr>
        <w:t xml:space="preserve">
      Ақсу қаласының полиция бөлімі мен Ақсу қаласының пробация қызметі ұсынатын тізімі неңізінде </w:t>
      </w:r>
      <w:r>
        <w:rPr>
          <w:rFonts w:ascii="Times New Roman"/>
          <w:b w:val="false"/>
          <w:i w:val="false"/>
          <w:color w:val="000000"/>
          <w:sz w:val="28"/>
        </w:rPr>
        <w:t>7-тармақтың</w:t>
      </w:r>
      <w:r>
        <w:rPr>
          <w:rFonts w:ascii="Times New Roman"/>
          <w:b w:val="false"/>
          <w:i w:val="false"/>
          <w:color w:val="000000"/>
          <w:sz w:val="28"/>
        </w:rPr>
        <w:t xml:space="preserve"> 12 ) тармақшасында көрсетілген санат үшін 10 (он) АЕК мөлшерінде;</w:t>
      </w:r>
    </w:p>
    <w:p>
      <w:pPr>
        <w:spacing w:after="0"/>
        <w:ind w:left="0"/>
        <w:jc w:val="both"/>
      </w:pPr>
      <w:r>
        <w:rPr>
          <w:rFonts w:ascii="Times New Roman"/>
          <w:b w:val="false"/>
          <w:i w:val="false"/>
          <w:color w:val="000000"/>
          <w:sz w:val="28"/>
        </w:rPr>
        <w:t xml:space="preserve">
      шаруашылық жүргізу құқығындағы "Ақсу қаласының қалалық ауруханасы" коммуналдық мемлекеттік кәсіпорның тізімі негізінде </w:t>
      </w:r>
      <w:r>
        <w:rPr>
          <w:rFonts w:ascii="Times New Roman"/>
          <w:b w:val="false"/>
          <w:i w:val="false"/>
          <w:color w:val="000000"/>
          <w:sz w:val="28"/>
        </w:rPr>
        <w:t>7-тармақтың</w:t>
      </w:r>
      <w:r>
        <w:rPr>
          <w:rFonts w:ascii="Times New Roman"/>
          <w:b w:val="false"/>
          <w:i w:val="false"/>
          <w:color w:val="000000"/>
          <w:sz w:val="28"/>
        </w:rPr>
        <w:t xml:space="preserve"> 13) тармақшасының екінші абзацында көрсетілген санат үшін 15 (он бес) АЕК мөлшерінде;</w:t>
      </w:r>
    </w:p>
    <w:p>
      <w:pPr>
        <w:spacing w:after="0"/>
        <w:ind w:left="0"/>
        <w:jc w:val="both"/>
      </w:pPr>
      <w:r>
        <w:rPr>
          <w:rFonts w:ascii="Times New Roman"/>
          <w:b w:val="false"/>
          <w:i w:val="false"/>
          <w:color w:val="000000"/>
          <w:sz w:val="28"/>
        </w:rPr>
        <w:t xml:space="preserve">
      Павлодар облысы әкімдігі Павлодар облысы денсаулық сақтау басқармасының "Павлодар облыстық ЖИТС-тың алдын алу және күресу жөніндегі орталығы" коммуналдық мемлекеттік қазыналық кәсіпорынның Ақсу бөлімшесімен берілген тізімі негізінде </w:t>
      </w:r>
      <w:r>
        <w:rPr>
          <w:rFonts w:ascii="Times New Roman"/>
          <w:b w:val="false"/>
          <w:i w:val="false"/>
          <w:color w:val="000000"/>
          <w:sz w:val="28"/>
        </w:rPr>
        <w:t>7-тармақтың</w:t>
      </w:r>
      <w:r>
        <w:rPr>
          <w:rFonts w:ascii="Times New Roman"/>
          <w:b w:val="false"/>
          <w:i w:val="false"/>
          <w:color w:val="000000"/>
          <w:sz w:val="28"/>
        </w:rPr>
        <w:t xml:space="preserve"> 13) тармақшасының төртінші абзацында көрсетілген санат үшін 10 (он) АЕК мөлшерінде;</w:t>
      </w:r>
    </w:p>
    <w:p>
      <w:pPr>
        <w:spacing w:after="0"/>
        <w:ind w:left="0"/>
        <w:jc w:val="both"/>
      </w:pPr>
      <w:r>
        <w:rPr>
          <w:rFonts w:ascii="Times New Roman"/>
          <w:b w:val="false"/>
          <w:i w:val="false"/>
          <w:color w:val="000000"/>
          <w:sz w:val="28"/>
        </w:rPr>
        <w:t>
      шаруашылық жүргізу құқығындағы "Ақсу қаласының қалалық ауруханасы" коммуналдық мемлекеттік кәсіпорның, Ақсу қаласының медициналык мекемелерінің тізімі негізінде 7-тармақтың 13) тармақшасының алтыншы абзацында көрсетілген санат үшін 10 (он) АЕК мөлшерінде;</w:t>
      </w:r>
    </w:p>
    <w:p>
      <w:pPr>
        <w:spacing w:after="0"/>
        <w:ind w:left="0"/>
        <w:jc w:val="both"/>
      </w:pPr>
      <w:r>
        <w:rPr>
          <w:rFonts w:ascii="Times New Roman"/>
          <w:b w:val="false"/>
          <w:i w:val="false"/>
          <w:color w:val="000000"/>
          <w:sz w:val="28"/>
        </w:rPr>
        <w:t xml:space="preserve">
      шаруашылық жүргізу құқығындағы "Ақсу қаласының қалалық ауруханасы" коммуналдық мемлекеттік кәсіпорның тізімі негізінде </w:t>
      </w:r>
      <w:r>
        <w:rPr>
          <w:rFonts w:ascii="Times New Roman"/>
          <w:b w:val="false"/>
          <w:i w:val="false"/>
          <w:color w:val="000000"/>
          <w:sz w:val="28"/>
        </w:rPr>
        <w:t>7-тармақтың</w:t>
      </w:r>
      <w:r>
        <w:rPr>
          <w:rFonts w:ascii="Times New Roman"/>
          <w:b w:val="false"/>
          <w:i w:val="false"/>
          <w:color w:val="000000"/>
          <w:sz w:val="28"/>
        </w:rPr>
        <w:t xml:space="preserve"> 13) тармақшасының жетінші абзацында көрсетілген санат үшін 10 (он) АЕК мөлшерінде;</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xml:space="preserve">
      уәкілетті органның тізімі негізінде </w:t>
      </w:r>
      <w:r>
        <w:rPr>
          <w:rFonts w:ascii="Times New Roman"/>
          <w:b w:val="false"/>
          <w:i w:val="false"/>
          <w:color w:val="000000"/>
          <w:sz w:val="28"/>
        </w:rPr>
        <w:t>7-тармақтың</w:t>
      </w:r>
      <w:r>
        <w:rPr>
          <w:rFonts w:ascii="Times New Roman"/>
          <w:b w:val="false"/>
          <w:i w:val="false"/>
          <w:color w:val="000000"/>
          <w:sz w:val="28"/>
        </w:rPr>
        <w:t>1) тармақшасында көрсетілген санат үшін 20 (жиырма) АЕК мөлшерінде (сауықтандыруға);</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13-тармағының </w:t>
      </w:r>
      <w:r>
        <w:rPr>
          <w:rFonts w:ascii="Times New Roman"/>
          <w:b w:val="false"/>
          <w:i w:val="false"/>
          <w:color w:val="000000"/>
          <w:sz w:val="28"/>
        </w:rPr>
        <w:t xml:space="preserve"> 1), 3) тармақшаларында көрсетілген құжаттарды қоса бере отырып, өтініш негізінде 7-тармақтың 2) тармақшасында, 3) тармақтың үшінші абзацында, 4) тармақшаның екінші және үшінші абзацтарында, 6) тармақшаның жетінші абзацында көрсетілген санаттар үшін 10 (он) АЕК мөлшерінде;</w:t>
      </w:r>
    </w:p>
    <w:p>
      <w:pPr>
        <w:spacing w:after="0"/>
        <w:ind w:left="0"/>
        <w:jc w:val="both"/>
      </w:pPr>
      <w:r>
        <w:rPr>
          <w:rFonts w:ascii="Times New Roman"/>
          <w:b w:val="false"/>
          <w:i w:val="false"/>
          <w:color w:val="000000"/>
          <w:sz w:val="28"/>
        </w:rPr>
        <w:t>
      4) ай сайынғы әлеуметтік көмек:</w:t>
      </w:r>
    </w:p>
    <w:p>
      <w:pPr>
        <w:spacing w:after="0"/>
        <w:ind w:left="0"/>
        <w:jc w:val="both"/>
      </w:pPr>
      <w:r>
        <w:rPr>
          <w:rFonts w:ascii="Times New Roman"/>
          <w:b w:val="false"/>
          <w:i w:val="false"/>
          <w:color w:val="000000"/>
          <w:sz w:val="28"/>
        </w:rPr>
        <w:t xml:space="preserve">
      уәкілетті органның тізімі негізінде </w:t>
      </w:r>
      <w:r>
        <w:rPr>
          <w:rFonts w:ascii="Times New Roman"/>
          <w:b w:val="false"/>
          <w:i w:val="false"/>
          <w:color w:val="000000"/>
          <w:sz w:val="28"/>
        </w:rPr>
        <w:t>7-тармақтың</w:t>
      </w:r>
      <w:r>
        <w:rPr>
          <w:rFonts w:ascii="Times New Roman"/>
          <w:b w:val="false"/>
          <w:i w:val="false"/>
          <w:color w:val="000000"/>
          <w:sz w:val="28"/>
        </w:rPr>
        <w:t xml:space="preserve"> 8) тармақшасының үшінші және төртінші абзацтарында көрсетілген санаттар үшін (өзіне-өзі күтім жасай алмайтын және денсаулығының жағдайына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(қарттық жасына, бірінші, екінші топтағы мүгедектігінің, онкологиялық, психикалық ауруларының болуы, бас бостандығынан айыру орындарында отыруына немесе елден тыс жерге тұрақты тұруға кетуі немесе басқа елді мекенде тұруы) оларды тұрақты көмекпен және күтіммен қамтамасыз ете алмайтын жақын туыстары бар мүгедектерге 3 (үш) АЕК мөлшерінде;</w:t>
      </w:r>
    </w:p>
    <w:p>
      <w:pPr>
        <w:spacing w:after="0"/>
        <w:ind w:left="0"/>
        <w:jc w:val="both"/>
      </w:pPr>
      <w:r>
        <w:rPr>
          <w:rFonts w:ascii="Times New Roman"/>
          <w:b w:val="false"/>
          <w:i w:val="false"/>
          <w:color w:val="000000"/>
          <w:sz w:val="28"/>
        </w:rPr>
        <w:t xml:space="preserve">
      уәкілетті органның тізімі негізінде </w:t>
      </w:r>
      <w:r>
        <w:rPr>
          <w:rFonts w:ascii="Times New Roman"/>
          <w:b w:val="false"/>
          <w:i w:val="false"/>
          <w:color w:val="000000"/>
          <w:sz w:val="28"/>
        </w:rPr>
        <w:t>7-тармақтың</w:t>
      </w:r>
      <w:r>
        <w:rPr>
          <w:rFonts w:ascii="Times New Roman"/>
          <w:b w:val="false"/>
          <w:i w:val="false"/>
          <w:color w:val="000000"/>
          <w:sz w:val="28"/>
        </w:rPr>
        <w:t xml:space="preserve"> 10) тармақшасында көрсетілген санат үшін оқу кезеңінде тұруға, тамақтануға және тұрғылықты жеріне жол жүруге 26186 (жиырма алты мың бір жүз сексен алты) теңге мөлшерінде;</w:t>
      </w:r>
    </w:p>
    <w:p>
      <w:pPr>
        <w:spacing w:after="0"/>
        <w:ind w:left="0"/>
        <w:jc w:val="both"/>
      </w:pPr>
      <w:r>
        <w:rPr>
          <w:rFonts w:ascii="Times New Roman"/>
          <w:b w:val="false"/>
          <w:i w:val="false"/>
          <w:color w:val="000000"/>
          <w:sz w:val="28"/>
        </w:rPr>
        <w:t xml:space="preserve">
      шаруашылық жүргізу құқығындағы "Ақсу қаласының қалалық ауруханасы" коммуналдық мемлекеттік кәсіпорның тізімі негізінде </w:t>
      </w:r>
      <w:r>
        <w:rPr>
          <w:rFonts w:ascii="Times New Roman"/>
          <w:b w:val="false"/>
          <w:i w:val="false"/>
          <w:color w:val="000000"/>
          <w:sz w:val="28"/>
        </w:rPr>
        <w:t>7-тармақтың</w:t>
      </w:r>
      <w:r>
        <w:rPr>
          <w:rFonts w:ascii="Times New Roman"/>
          <w:b w:val="false"/>
          <w:i w:val="false"/>
          <w:color w:val="000000"/>
          <w:sz w:val="28"/>
        </w:rPr>
        <w:t xml:space="preserve"> 13) тармақшасының үшінші абзацында көрсетілген санат үшін амбулаторлық емделу кезінде 10 (он) АЕК мөлшерінде;</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басқармасының "Павлодар облыстық ЖИТС-тың алдын алу және күресу жөніндегі орталығы" коммуналдық мемлекеттік қазыналық кәсіпорынның Ақсу бөлімшесімен берілген тізімі негізінде, 7-тармақтың 13) тармақшасының бесінші абзацында көрсетілген санат үшін тиісті қаржы жылына арналған республикалық бюджет туралы Қазақстан Республикасының Заңында белгіленген ең төменгі күнкөріс минимумының екі еселеген мөлшерінде;</w:t>
      </w:r>
    </w:p>
    <w:p>
      <w:pPr>
        <w:spacing w:after="0"/>
        <w:ind w:left="0"/>
        <w:jc w:val="both"/>
      </w:pPr>
      <w:r>
        <w:rPr>
          <w:rFonts w:ascii="Times New Roman"/>
          <w:b w:val="false"/>
          <w:i w:val="false"/>
          <w:color w:val="000000"/>
          <w:sz w:val="28"/>
        </w:rPr>
        <w:t>
      5) әлеуметтік көмек мерзімді (жартыжылдықта 1 рет) көрсетіледі:</w:t>
      </w:r>
    </w:p>
    <w:p>
      <w:pPr>
        <w:spacing w:after="0"/>
        <w:ind w:left="0"/>
        <w:jc w:val="both"/>
      </w:pPr>
      <w:r>
        <w:rPr>
          <w:rFonts w:ascii="Times New Roman"/>
          <w:b w:val="false"/>
          <w:i w:val="false"/>
          <w:color w:val="000000"/>
          <w:sz w:val="28"/>
        </w:rPr>
        <w:t xml:space="preserve">
      уәкілетті органның тізімі негізінде </w:t>
      </w:r>
      <w:r>
        <w:rPr>
          <w:rFonts w:ascii="Times New Roman"/>
          <w:b w:val="false"/>
          <w:i w:val="false"/>
          <w:color w:val="000000"/>
          <w:sz w:val="28"/>
        </w:rPr>
        <w:t>7-тармақтың</w:t>
      </w:r>
      <w:r>
        <w:rPr>
          <w:rFonts w:ascii="Times New Roman"/>
          <w:b w:val="false"/>
          <w:i w:val="false"/>
          <w:color w:val="000000"/>
          <w:sz w:val="28"/>
        </w:rPr>
        <w:t xml:space="preserve"> 10) тармақшасында көрсетілген санат үшін оқудың нақты құны мөлшерінде.</w:t>
      </w:r>
    </w:p>
    <w:p>
      <w:pPr>
        <w:spacing w:after="0"/>
        <w:ind w:left="0"/>
        <w:jc w:val="both"/>
      </w:pPr>
      <w:r>
        <w:rPr>
          <w:rFonts w:ascii="Times New Roman"/>
          <w:b w:val="false"/>
          <w:i w:val="false"/>
          <w:color w:val="000000"/>
          <w:sz w:val="28"/>
        </w:rPr>
        <w:t xml:space="preserve">
      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w:t>
      </w:r>
    </w:p>
    <w:p>
      <w:pPr>
        <w:spacing w:after="0"/>
        <w:ind w:left="0"/>
        <w:jc w:val="both"/>
      </w:pPr>
      <w:r>
        <w:rPr>
          <w:rFonts w:ascii="Times New Roman"/>
          <w:b w:val="false"/>
          <w:i w:val="false"/>
          <w:color w:val="000000"/>
          <w:sz w:val="28"/>
        </w:rPr>
        <w:t>
      10. Алушылардың жекелеген санаттары үшін мереке күндеріне әлеуметтік көмектің мөлшері Павлодар облысы әкімдігінің келісімі бойынша бірыңғай мөлшерде белгіленеді.</w:t>
      </w:r>
    </w:p>
    <w:bookmarkStart w:name="z8" w:id="6"/>
    <w:p>
      <w:pPr>
        <w:spacing w:after="0"/>
        <w:ind w:left="0"/>
        <w:jc w:val="left"/>
      </w:pPr>
      <w:r>
        <w:rPr>
          <w:rFonts w:ascii="Times New Roman"/>
          <w:b/>
          <w:i w:val="false"/>
          <w:color w:val="000000"/>
        </w:rPr>
        <w:t xml:space="preserve"> 3-тарау. Әлеуметтік көмек көрсету тәртібі</w:t>
      </w:r>
    </w:p>
    <w:bookmarkEnd w:id="6"/>
    <w:p>
      <w:pPr>
        <w:spacing w:after="0"/>
        <w:ind w:left="0"/>
        <w:jc w:val="both"/>
      </w:pPr>
      <w:r>
        <w:rPr>
          <w:rFonts w:ascii="Times New Roman"/>
          <w:b w:val="false"/>
          <w:i w:val="false"/>
          <w:color w:val="000000"/>
          <w:sz w:val="28"/>
        </w:rPr>
        <w:t xml:space="preserve">
      11. Әлеуметтік көмек көрсету тәртібі Үлгілік қағидаларының </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 xml:space="preserve">25 -тармақтарына </w:t>
      </w:r>
      <w:r>
        <w:rPr>
          <w:rFonts w:ascii="Times New Roman"/>
          <w:b w:val="false"/>
          <w:i w:val="false"/>
          <w:color w:val="000000"/>
          <w:sz w:val="28"/>
        </w:rPr>
        <w:t>сәйкес айкыңдалды.</w:t>
      </w:r>
    </w:p>
    <w:bookmarkStart w:name="z9" w:id="7"/>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негіздер</w:t>
      </w:r>
    </w:p>
    <w:bookmarkEnd w:id="7"/>
    <w:p>
      <w:pPr>
        <w:spacing w:after="0"/>
        <w:ind w:left="0"/>
        <w:jc w:val="both"/>
      </w:pPr>
      <w:r>
        <w:rPr>
          <w:rFonts w:ascii="Times New Roman"/>
          <w:b w:val="false"/>
          <w:i w:val="false"/>
          <w:color w:val="000000"/>
          <w:sz w:val="28"/>
        </w:rPr>
        <w:t>
      12. Әлеуметтiк көмек:</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Ақсу қаласының шегiнен тыс тұрақты тұруға кеткен;</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p>
      <w:pPr>
        <w:spacing w:after="0"/>
        <w:ind w:left="0"/>
        <w:jc w:val="both"/>
      </w:pPr>
      <w:r>
        <w:rPr>
          <w:rFonts w:ascii="Times New Roman"/>
          <w:b w:val="false"/>
          <w:i w:val="false"/>
          <w:color w:val="000000"/>
          <w:sz w:val="28"/>
        </w:rPr>
        <w:t>
      13. Артық төленген сомалар ерiктi түрде немесе Қазақстан Республикасының азаматтық заңнамасында белгiленген тәртiппен қайтаруға жатады.</w:t>
      </w:r>
    </w:p>
    <w:bookmarkStart w:name="z10" w:id="8"/>
    <w:p>
      <w:pPr>
        <w:spacing w:after="0"/>
        <w:ind w:left="0"/>
        <w:jc w:val="left"/>
      </w:pPr>
      <w:r>
        <w:rPr>
          <w:rFonts w:ascii="Times New Roman"/>
          <w:b/>
          <w:i w:val="false"/>
          <w:color w:val="000000"/>
        </w:rPr>
        <w:t xml:space="preserve"> 5-тарау. Қорытынды ереже</w:t>
      </w:r>
    </w:p>
    <w:bookmarkEnd w:id="8"/>
    <w:p>
      <w:pPr>
        <w:spacing w:after="0"/>
        <w:ind w:left="0"/>
        <w:jc w:val="both"/>
      </w:pPr>
      <w:r>
        <w:rPr>
          <w:rFonts w:ascii="Times New Roman"/>
          <w:b w:val="false"/>
          <w:i w:val="false"/>
          <w:color w:val="000000"/>
          <w:sz w:val="28"/>
        </w:rPr>
        <w:t>
      14.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