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f20a" w14:textId="82ff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0 жылғы 30 сәуірдегі "Павлодар облысының жергілікті атқарушы органының мемлекеттік бағалы қағаздар шығару шарттарын, көлемін және нысаналы мақсатын айқындау туралы" № 93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3 мамырдағы № 118/1 қаулысы. Қазақстан Республикасының Әділет министрлігінде 2022 жылғы 7 мамырда № 279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0 жылғы 30 сәуірдегі "Павлодар облысының жергілікті атқарушы органының мемлекеттік бағалы қағаздар шығару шарттарын, көлемін және нысаналы мақсатын айқындау туралы" № 93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2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қарж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Д.Ш. Шаймұратовағ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