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fe2f" w14:textId="de5f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Ұзынкөл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2022 жылғы 1 маусымдағы № 151 шешімі. Қазақстан Республикасының Әділет министрлігінде 2022 жылғы 7 маусымда № 28395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2) тармақшасына сәйкес Ұзынкөл ауданның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ауданы бойынша коммуналдық қалдықтардың түзілу және жинақталу нормалары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Ұзынкөл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Ұзынкөл ауданы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нормасы 1 есептік бірлікке,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өнеркәсіп-тауар дүкендері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киімді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