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77828" w14:textId="6c778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Сарыкөл ауданы Маяк ауылының аумағында карантинді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Маяк ауылы әкімінің 2022 жылғы 18 мамырдағы № 7 шешімі. Қазақстан Республикасының Әділет министрлігінде 2022 жылғы 20 мамырда № 28141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Сарыкөл ауданының бас мемлекеттік ветеринариялық-санитариялық инспекторының 2022 жылғы 29 сәуірдегі № 01-20/103 ұсынысы негізінде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Құстардың Ньюкасл ауруы анықталуына байланысты Сарыкөл ауданы Маяк ауылының аумағында карантин белгіленсін.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"Маяк ауылы әкімінің аппараты" мемлекеттік мекемесі Қазақстан Республикасының заңнамасында белгіленген тәртіпте: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Қазақстан Республикасы Әділет министрлігінде мемлекеттік тіркеуді;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ресми жарияланғанынан кейін Сарыкөл ауданы әкімдігінің интернет-ресурсында орналастырылуын қамтамасыз етсін.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Маяк ауылының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Капсултанов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