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383" w14:textId="3e5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шетелдіктер үшін 2023 жылға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26 желтоқсандағы № 238 шешімі. Қазақстан Республикасының Әділет министрлігінде 2023 жылғы 4 қаңтарда № 31544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