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0865" w14:textId="b40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17 мамырдағы № 172 шешімі. Қазақстан Республикасының Әділет министрлігінде 2022 жылғы 18 мамырда № 28090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мөлшерлемелері, туристерді орналастыру орындарында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өкілеттігін уақытша жүзеге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