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5577" w14:textId="6ed5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5 наурыздағы № 239 "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2 жылғы 24 наурыздағы № 146 шешімі. Қазақстан Республикасының Әділет министрлігінде 2022 жылғы 31 наурызда № 273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ер салығының базалық мөлшерлемелерін арттыру туралы" 2018 жылғы 15 наурыздағы № 23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5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