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3ce3" w14:textId="b6c3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дық мәслихатының 2014 жылғы 31 қазандағы № 283 "Қарабалық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8 шілдедегі № 153. Қазақстан Республикасының Әділет министрлігінде 2022 жылғы 28 шілдеде № 28931 болып тіркелді. Күші жойылды - Қостанай облысы Қарабалық ауданы мәслихатының 2024 жылғы 9 шілдедегі № 13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31 қазандағы № 283 "Қарабалық ауданында тұрғын үй көмегін көрсетудің мөлшерін және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рабалық ауданында тұратын,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ға алған тұрғынжайды жалдаушыларға (қосымша жалдаушыларғ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ың) жиынтық табысына шекті жол берілетін шығыстар үлесі 5 (бес) пайыз мөлшері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