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5999" w14:textId="0c15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16 маусымдағы № 145 шешімі. Қазақстан Республикасының Әділет министрлігінде 2022 жылғы 17 маусымда № 28515 болып тіркелді. Күші жойылды - Қостанай облысы Қарабалық ауданы мәслихатының 2023 жылғы 29 қарашадағы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29.11.2023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w:t>
      </w:r>
      <w:r>
        <w:rPr>
          <w:rFonts w:ascii="Times New Roman"/>
          <w:b w:val="false"/>
          <w:i w:val="false"/>
          <w:color w:val="000000"/>
          <w:sz w:val="28"/>
        </w:rPr>
        <w:t>№ 531</w:t>
      </w:r>
      <w:r>
        <w:rPr>
          <w:rFonts w:ascii="Times New Roman"/>
          <w:b w:val="false"/>
          <w:i w:val="false"/>
          <w:color w:val="000000"/>
          <w:sz w:val="28"/>
        </w:rPr>
        <w:t xml:space="preserve"> шешіміне (Нормативтік құқықтық актілерді мемлекеттік тіркеу тізілімінде № 9424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2) Заңның 5, 6, 7, 8-баптарында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мөлшерінде ең тө мен күнкөріс деңгейі, ай сайын;</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4"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bookmarkStart w:name="z19" w:id="12"/>
    <w:p>
      <w:pPr>
        <w:spacing w:after="0"/>
        <w:ind w:left="0"/>
        <w:jc w:val="both"/>
      </w:pPr>
      <w:r>
        <w:rPr>
          <w:rFonts w:ascii="Times New Roman"/>
          <w:b w:val="false"/>
          <w:i w:val="false"/>
          <w:color w:val="000000"/>
          <w:sz w:val="28"/>
        </w:rPr>
        <w:t>
      "13. Ай сайынғы әлеуметтік көмекті алу үшін:</w:t>
      </w:r>
    </w:p>
    <w:bookmarkEnd w:id="12"/>
    <w:bookmarkStart w:name="z20" w:id="13"/>
    <w:p>
      <w:pPr>
        <w:spacing w:after="0"/>
        <w:ind w:left="0"/>
        <w:jc w:val="both"/>
      </w:pPr>
      <w:r>
        <w:rPr>
          <w:rFonts w:ascii="Times New Roman"/>
          <w:b w:val="false"/>
          <w:i w:val="false"/>
          <w:color w:val="000000"/>
          <w:sz w:val="28"/>
        </w:rPr>
        <w:t>
      осы Қағидалардың 6-тармағының 1), 2) тармақшаларында көрсетілген, бірінші рет өтініш берген адамдар өтінішке қоса мынадай құжаттарды:</w:t>
      </w:r>
    </w:p>
    <w:bookmarkEnd w:id="13"/>
    <w:bookmarkStart w:name="z21" w:id="14"/>
    <w:p>
      <w:pPr>
        <w:spacing w:after="0"/>
        <w:ind w:left="0"/>
        <w:jc w:val="both"/>
      </w:pPr>
      <w:r>
        <w:rPr>
          <w:rFonts w:ascii="Times New Roman"/>
          <w:b w:val="false"/>
          <w:i w:val="false"/>
          <w:color w:val="000000"/>
          <w:sz w:val="28"/>
        </w:rPr>
        <w:t>
      1) жеке басын куәландыратын құжатты;</w:t>
      </w:r>
    </w:p>
    <w:bookmarkEnd w:id="14"/>
    <w:bookmarkStart w:name="z22" w:id="15"/>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15"/>
    <w:bookmarkStart w:name="z23" w:id="16"/>
    <w:p>
      <w:pPr>
        <w:spacing w:after="0"/>
        <w:ind w:left="0"/>
        <w:jc w:val="both"/>
      </w:pPr>
      <w:r>
        <w:rPr>
          <w:rFonts w:ascii="Times New Roman"/>
          <w:b w:val="false"/>
          <w:i w:val="false"/>
          <w:color w:val="000000"/>
          <w:sz w:val="28"/>
        </w:rPr>
        <w:t>
      осы Қағидалардың 6-тармағының 3) тармақшасында көрсетілген тұлғаның ата-анасы не заңды өкілі өтінішке қоса мынадай құжаттарды:</w:t>
      </w:r>
    </w:p>
    <w:bookmarkEnd w:id="16"/>
    <w:bookmarkStart w:name="z24" w:id="17"/>
    <w:p>
      <w:pPr>
        <w:spacing w:after="0"/>
        <w:ind w:left="0"/>
        <w:jc w:val="both"/>
      </w:pPr>
      <w:r>
        <w:rPr>
          <w:rFonts w:ascii="Times New Roman"/>
          <w:b w:val="false"/>
          <w:i w:val="false"/>
          <w:color w:val="000000"/>
          <w:sz w:val="28"/>
        </w:rPr>
        <w:t>
      1) жеке басын куәландыратын құжатты;</w:t>
      </w:r>
    </w:p>
    <w:bookmarkEnd w:id="17"/>
    <w:bookmarkStart w:name="z25" w:id="18"/>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18"/>
    <w:bookmarkStart w:name="z26" w:id="19"/>
    <w:p>
      <w:pPr>
        <w:spacing w:after="0"/>
        <w:ind w:left="0"/>
        <w:jc w:val="both"/>
      </w:pPr>
      <w:r>
        <w:rPr>
          <w:rFonts w:ascii="Times New Roman"/>
          <w:b w:val="false"/>
          <w:i w:val="false"/>
          <w:color w:val="000000"/>
          <w:sz w:val="28"/>
        </w:rPr>
        <w:t>
      осы Қағидалардың 6-тармағының 4) тармақшасында көрсетілген тұлғалар өтінішке қоса мынадай құжаттарды:</w:t>
      </w:r>
    </w:p>
    <w:bookmarkEnd w:id="19"/>
    <w:bookmarkStart w:name="z27" w:id="20"/>
    <w:p>
      <w:pPr>
        <w:spacing w:after="0"/>
        <w:ind w:left="0"/>
        <w:jc w:val="both"/>
      </w:pPr>
      <w:r>
        <w:rPr>
          <w:rFonts w:ascii="Times New Roman"/>
          <w:b w:val="false"/>
          <w:i w:val="false"/>
          <w:color w:val="000000"/>
          <w:sz w:val="28"/>
        </w:rPr>
        <w:t>
      1) жеке басын куәландыратын құжатты;</w:t>
      </w:r>
    </w:p>
    <w:bookmarkEnd w:id="20"/>
    <w:bookmarkStart w:name="z28" w:id="21"/>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құжатты ұсынады.".</w:t>
      </w:r>
    </w:p>
    <w:bookmarkEnd w:id="21"/>
    <w:bookmarkStart w:name="z29"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