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86b" w14:textId="de1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10 тамыздағы № 159 шешімі. Қазақстан Республикасының Әділет министрлігінде 2022 жылғы 22 тамызда № 29202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2)-тармақшасына,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