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647f0" w14:textId="d0647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Денисов аудандық мәслихатының 2020 жылғы 16 қыркүйектегі № 71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2022 жылғы 9 қыркүйектегі № 78 шешімі. Қазақстан Республикасының Әділет министрлігінде 2022 жылғы 15 қыркүйекте № 29599 болып тіркелді. Күші жойылды - Қостанай облысы Денисов ауданы мәслихатының 2023 жылғы 17 қарашадағы № 76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Денисов ауданы мәслихатының 17.11.2023 </w:t>
      </w:r>
      <w:r>
        <w:rPr>
          <w:rFonts w:ascii="Times New Roman"/>
          <w:b w:val="false"/>
          <w:i w:val="false"/>
          <w:color w:val="ff0000"/>
          <w:sz w:val="28"/>
        </w:rPr>
        <w:t>№ 76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Денисов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16 қыркүйектегі № 71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xml:space="preserve">
      "5. Әлеуметтік көмек "Қазақстан Республикасында мүгедектігі бар адамдарды әлеуметтік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тағайындалады, аәлеуметтік көмек осы Қағидаларда көзделген тәртіппен көрсетіледі.";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"6. Мереке күніне әлеуметтік көмек бір рет, келесі санаттағы азаматтарға көрсетіледі:</w:t>
      </w:r>
    </w:p>
    <w:bookmarkEnd w:id="4"/>
    <w:bookmarkStart w:name="z11" w:id="5"/>
    <w:p>
      <w:pPr>
        <w:spacing w:after="0"/>
        <w:ind w:left="0"/>
        <w:jc w:val="both"/>
      </w:pPr>
      <w:r>
        <w:rPr>
          <w:rFonts w:ascii="Times New Roman"/>
          <w:b w:val="false"/>
          <w:i w:val="false"/>
          <w:color w:val="000000"/>
          <w:sz w:val="28"/>
        </w:rPr>
        <w:t>
      1) Ұлы Отан соғысының ардагерлеріне, Жеңіс күніне орай табыстарын есепке алмай, 1000000 (бір миллион) теңге мөлшерінде;</w:t>
      </w:r>
    </w:p>
    <w:bookmarkEnd w:id="5"/>
    <w:bookmarkStart w:name="z12" w:id="6"/>
    <w:p>
      <w:pPr>
        <w:spacing w:after="0"/>
        <w:ind w:left="0"/>
        <w:jc w:val="both"/>
      </w:pPr>
      <w:r>
        <w:rPr>
          <w:rFonts w:ascii="Times New Roman"/>
          <w:b w:val="false"/>
          <w:i w:val="false"/>
          <w:color w:val="000000"/>
          <w:sz w:val="28"/>
        </w:rPr>
        <w:t>
      2) Жеңіс күніне орай, табыстарды есептемегенде:</w:t>
      </w:r>
    </w:p>
    <w:bookmarkEnd w:id="6"/>
    <w:bookmarkStart w:name="z13" w:id="7"/>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Одағының (бұдан әрі - КСР Одағы) iшкi iстер және мемлекеттiк қауiпсiздiк органдарының басшы және қатардағы құрамының адамдарына – 100 000 (жүз мың) теңге;</w:t>
      </w:r>
    </w:p>
    <w:bookmarkEnd w:id="7"/>
    <w:bookmarkStart w:name="z14" w:id="8"/>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адамдарға – 100 000 (жүз мың) теңге;</w:t>
      </w:r>
    </w:p>
    <w:bookmarkEnd w:id="8"/>
    <w:bookmarkStart w:name="z15" w:id="9"/>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w:t>
      </w:r>
    </w:p>
    <w:bookmarkEnd w:id="9"/>
    <w:bookmarkStart w:name="z16" w:id="10"/>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w:t>
      </w:r>
    </w:p>
    <w:bookmarkEnd w:id="10"/>
    <w:bookmarkStart w:name="z17" w:id="11"/>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w:t>
      </w:r>
    </w:p>
    <w:bookmarkEnd w:id="11"/>
    <w:bookmarkStart w:name="z18" w:id="12"/>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мүгедектігі бар болған адамдарға, әскери қызметшілерге – 100 000 (жүз мың) теңге;</w:t>
      </w:r>
    </w:p>
    <w:bookmarkEnd w:id="12"/>
    <w:bookmarkStart w:name="z19" w:id="13"/>
    <w:p>
      <w:pPr>
        <w:spacing w:after="0"/>
        <w:ind w:left="0"/>
        <w:jc w:val="both"/>
      </w:pPr>
      <w:r>
        <w:rPr>
          <w:rFonts w:ascii="Times New Roman"/>
          <w:b w:val="false"/>
          <w:i w:val="false"/>
          <w:color w:val="000000"/>
          <w:sz w:val="28"/>
        </w:rPr>
        <w:t>
      қызметтік міндеттерін атқару кезінде жаралануы, контузия алуы, жарақат алуы салдарынан не майданда болуына байланысты ауруға шалдығуы салдарынан мүгедектігі бар болып қалған адамдарға, бұрынғы КСР Одағы мемлекеттік қауіпсіздік органдарының және ішкі істер органдарының басшы және қатардағы құрамының адамдарына – 100 000 (жүз мың) теңге;</w:t>
      </w:r>
    </w:p>
    <w:bookmarkEnd w:id="13"/>
    <w:bookmarkStart w:name="z20" w:id="14"/>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марапатталған азаматтарға – 60 000 (алпыс мың) теңге;</w:t>
      </w:r>
    </w:p>
    <w:bookmarkEnd w:id="14"/>
    <w:bookmarkStart w:name="z21" w:id="15"/>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100 000 (жүз мың) теңге;</w:t>
      </w:r>
    </w:p>
    <w:bookmarkEnd w:id="15"/>
    <w:bookmarkStart w:name="z22" w:id="16"/>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адамдарға – 60 000 (алпыс мың) теңге;</w:t>
      </w:r>
    </w:p>
    <w:bookmarkEnd w:id="16"/>
    <w:bookmarkStart w:name="z23" w:id="17"/>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жесірлеріне, екінші рет некеге тұрмаған зайыбына (жұбайына) – 30 000 (отыз мың) теңге;</w:t>
      </w:r>
    </w:p>
    <w:bookmarkEnd w:id="17"/>
    <w:bookmarkStart w:name="z24" w:id="18"/>
    <w:p>
      <w:pPr>
        <w:spacing w:after="0"/>
        <w:ind w:left="0"/>
        <w:jc w:val="both"/>
      </w:pPr>
      <w:r>
        <w:rPr>
          <w:rFonts w:ascii="Times New Roman"/>
          <w:b w:val="false"/>
          <w:i w:val="false"/>
          <w:color w:val="000000"/>
          <w:sz w:val="28"/>
        </w:rPr>
        <w:t>
      Ұлы Отан соғысының мүгедектігі бар адамның қайтыс болған зайыбына (жұбайына) немесе жеңілдіктер бойынша Ұлы Отан соғысы мүгедектігі бар адамдарға теңестірілген, қайта некеге тұрмаған адамға 30 000 (отыз мың) теңге;</w:t>
      </w:r>
    </w:p>
    <w:bookmarkEnd w:id="18"/>
    <w:bookmarkStart w:name="z25" w:id="19"/>
    <w:p>
      <w:pPr>
        <w:spacing w:after="0"/>
        <w:ind w:left="0"/>
        <w:jc w:val="both"/>
      </w:pPr>
      <w:r>
        <w:rPr>
          <w:rFonts w:ascii="Times New Roman"/>
          <w:b w:val="false"/>
          <w:i w:val="false"/>
          <w:color w:val="000000"/>
          <w:sz w:val="28"/>
        </w:rPr>
        <w:t>
      Жалпы ауруға шалдығу, жұмыста мертігу және басқа да себептер (құқыққа қайшы келетiндердi қоспағанда) салдарынан мүгедектігі бар адам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 30 000 (отыз мың) теңге;</w:t>
      </w:r>
    </w:p>
    <w:bookmarkEnd w:id="19"/>
    <w:bookmarkStart w:name="z26" w:id="20"/>
    <w:p>
      <w:pPr>
        <w:spacing w:after="0"/>
        <w:ind w:left="0"/>
        <w:jc w:val="both"/>
      </w:pPr>
      <w:r>
        <w:rPr>
          <w:rFonts w:ascii="Times New Roman"/>
          <w:b w:val="false"/>
          <w:i w:val="false"/>
          <w:color w:val="000000"/>
          <w:sz w:val="28"/>
        </w:rPr>
        <w:t>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30 000 (отыз мың) теңге мөлшерінде;</w:t>
      </w:r>
    </w:p>
    <w:bookmarkEnd w:id="20"/>
    <w:bookmarkStart w:name="z27" w:id="21"/>
    <w:p>
      <w:pPr>
        <w:spacing w:after="0"/>
        <w:ind w:left="0"/>
        <w:jc w:val="both"/>
      </w:pPr>
      <w:r>
        <w:rPr>
          <w:rFonts w:ascii="Times New Roman"/>
          <w:b w:val="false"/>
          <w:i w:val="false"/>
          <w:color w:val="000000"/>
          <w:sz w:val="28"/>
        </w:rPr>
        <w:t xml:space="preserve">
      3) "Ардагерлер туралы"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 баптарында</w:t>
      </w:r>
      <w:r>
        <w:rPr>
          <w:rFonts w:ascii="Times New Roman"/>
          <w:b w:val="false"/>
          <w:i w:val="false"/>
          <w:color w:val="000000"/>
          <w:sz w:val="28"/>
        </w:rPr>
        <w:t xml:space="preserve"> көрсетілген адамдардың басқа санаттарына Жеңіс күніне орай табыстарын есепке алмай, 5 айлық есептік көрсеткіш мөлшерінде;</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жаңа редакцияда жазылсын:</w:t>
      </w:r>
    </w:p>
    <w:bookmarkStart w:name="z29" w:id="22"/>
    <w:p>
      <w:pPr>
        <w:spacing w:after="0"/>
        <w:ind w:left="0"/>
        <w:jc w:val="both"/>
      </w:pPr>
      <w:r>
        <w:rPr>
          <w:rFonts w:ascii="Times New Roman"/>
          <w:b w:val="false"/>
          <w:i w:val="false"/>
          <w:color w:val="000000"/>
          <w:sz w:val="28"/>
        </w:rPr>
        <w:t>
      "7. Өмірлік қиын жағдай туындаған кезде мұқтаж азаматтардың жекелеген санаттарына әлеуметтік көмек бір рет және (немесе) мерзімді (ай сайын, жартыжылдықта 1 рет) көрсетіледі:</w:t>
      </w:r>
    </w:p>
    <w:bookmarkEnd w:id="22"/>
    <w:bookmarkStart w:name="z30" w:id="23"/>
    <w:p>
      <w:pPr>
        <w:spacing w:after="0"/>
        <w:ind w:left="0"/>
        <w:jc w:val="both"/>
      </w:pPr>
      <w:r>
        <w:rPr>
          <w:rFonts w:ascii="Times New Roman"/>
          <w:b w:val="false"/>
          <w:i w:val="false"/>
          <w:color w:val="000000"/>
          <w:sz w:val="28"/>
        </w:rPr>
        <w:t>
      1) мүгедектігі бар адамдарға жедел емделуге, тегін медициналық көмектің кепілдік берілген көлеміне кірмейтін дәрілік заттарды сатып алуға табыстарын есепке алмай бір жолғы, нақты шығындар мөлшерінде, 50 айлық есептік көрсеткіштен артық емес;</w:t>
      </w:r>
    </w:p>
    <w:bookmarkEnd w:id="23"/>
    <w:bookmarkStart w:name="z31" w:id="24"/>
    <w:p>
      <w:pPr>
        <w:spacing w:after="0"/>
        <w:ind w:left="0"/>
        <w:jc w:val="both"/>
      </w:pPr>
      <w:r>
        <w:rPr>
          <w:rFonts w:ascii="Times New Roman"/>
          <w:b w:val="false"/>
          <w:i w:val="false"/>
          <w:color w:val="000000"/>
          <w:sz w:val="28"/>
        </w:rPr>
        <w:t>
      2) барлық санаттағы мүгедектігі бар адамдарға, олардың санаторийлерге және оңалту орталықтарына жол жүруі мен кері қайтуына байланысты шығындарын өтеу үшін, табыстарын есепке алмай, 3 айлық есептік көрсеткіштен артық емес мөлшерде;</w:t>
      </w:r>
    </w:p>
    <w:bookmarkEnd w:id="24"/>
    <w:bookmarkStart w:name="z32" w:id="25"/>
    <w:p>
      <w:pPr>
        <w:spacing w:after="0"/>
        <w:ind w:left="0"/>
        <w:jc w:val="both"/>
      </w:pPr>
      <w:r>
        <w:rPr>
          <w:rFonts w:ascii="Times New Roman"/>
          <w:b w:val="false"/>
          <w:i w:val="false"/>
          <w:color w:val="000000"/>
          <w:sz w:val="28"/>
        </w:rPr>
        <w:t>
      3) табиғи зілзаланың немесе өрттің салдарынан зардап шеккен азаматқа (отбасына), табыстарын есепке алмай,бір жолғы 50 айлық есептік көрсеткіштен артық емес мөлшерде;</w:t>
      </w:r>
    </w:p>
    <w:bookmarkEnd w:id="25"/>
    <w:bookmarkStart w:name="z33" w:id="26"/>
    <w:p>
      <w:pPr>
        <w:spacing w:after="0"/>
        <w:ind w:left="0"/>
        <w:jc w:val="both"/>
      </w:pPr>
      <w:r>
        <w:rPr>
          <w:rFonts w:ascii="Times New Roman"/>
          <w:b w:val="false"/>
          <w:i w:val="false"/>
          <w:color w:val="000000"/>
          <w:sz w:val="28"/>
        </w:rPr>
        <w:t>
      4)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қажеттіліктеріне,бір жолғы 7 айлық есептік көрсеткіш мөлшерде;</w:t>
      </w:r>
    </w:p>
    <w:bookmarkEnd w:id="26"/>
    <w:bookmarkStart w:name="z34" w:id="27"/>
    <w:p>
      <w:pPr>
        <w:spacing w:after="0"/>
        <w:ind w:left="0"/>
        <w:jc w:val="both"/>
      </w:pPr>
      <w:r>
        <w:rPr>
          <w:rFonts w:ascii="Times New Roman"/>
          <w:b w:val="false"/>
          <w:i w:val="false"/>
          <w:color w:val="000000"/>
          <w:sz w:val="28"/>
        </w:rPr>
        <w:t>
      5)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табыстарын есепке алмай бір жолғы 15 айлық есептік көрсеткіш мөлшерінде;</w:t>
      </w:r>
    </w:p>
    <w:bookmarkEnd w:id="27"/>
    <w:bookmarkStart w:name="z35" w:id="28"/>
    <w:p>
      <w:pPr>
        <w:spacing w:after="0"/>
        <w:ind w:left="0"/>
        <w:jc w:val="both"/>
      </w:pPr>
      <w:r>
        <w:rPr>
          <w:rFonts w:ascii="Times New Roman"/>
          <w:b w:val="false"/>
          <w:i w:val="false"/>
          <w:color w:val="000000"/>
          <w:sz w:val="28"/>
        </w:rPr>
        <w:t>
      6) туберкулездің белсенді түрімен ауыратын, мамандандырылған медициналық ұйымда диспансерлік есепте тұрған және амбулаториялық емдеудегі адамдарға, ай сайын табыстарын есепке алмай, 10 айлық есептік көрсеткіш мөлшерде;</w:t>
      </w:r>
    </w:p>
    <w:bookmarkEnd w:id="28"/>
    <w:bookmarkStart w:name="z36" w:id="29"/>
    <w:p>
      <w:pPr>
        <w:spacing w:after="0"/>
        <w:ind w:left="0"/>
        <w:jc w:val="both"/>
      </w:pPr>
      <w:r>
        <w:rPr>
          <w:rFonts w:ascii="Times New Roman"/>
          <w:b w:val="false"/>
          <w:i w:val="false"/>
          <w:color w:val="000000"/>
          <w:sz w:val="28"/>
        </w:rPr>
        <w:t>
      7) Ұлы Отан соғысының ардагерлеріне тұрмыстық қажеттіліктеріне, ай сайын табыстарын есепке алмай, 10 айлық есептік көрсеткіш мөлшерінде;</w:t>
      </w:r>
    </w:p>
    <w:bookmarkEnd w:id="29"/>
    <w:bookmarkStart w:name="z37" w:id="30"/>
    <w:p>
      <w:pPr>
        <w:spacing w:after="0"/>
        <w:ind w:left="0"/>
        <w:jc w:val="both"/>
      </w:pPr>
      <w:r>
        <w:rPr>
          <w:rFonts w:ascii="Times New Roman"/>
          <w:b w:val="false"/>
          <w:i w:val="false"/>
          <w:color w:val="000000"/>
          <w:sz w:val="28"/>
        </w:rPr>
        <w:t xml:space="preserve">
      8) "Ардагерлер туралы"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 баптарында</w:t>
      </w:r>
      <w:r>
        <w:rPr>
          <w:rFonts w:ascii="Times New Roman"/>
          <w:b w:val="false"/>
          <w:i w:val="false"/>
          <w:color w:val="000000"/>
          <w:sz w:val="28"/>
        </w:rPr>
        <w:t xml:space="preserve"> көрсетілген ардагерлерге және басқа да адамдарға, тұрмыстық қажеттіліктеріне, ай сайын табыстарын есепке алмай, 3 айлық есептік көрсеткіш мөлшерінде;</w:t>
      </w:r>
    </w:p>
    <w:bookmarkEnd w:id="30"/>
    <w:bookmarkStart w:name="z38" w:id="31"/>
    <w:p>
      <w:pPr>
        <w:spacing w:after="0"/>
        <w:ind w:left="0"/>
        <w:jc w:val="both"/>
      </w:pPr>
      <w:r>
        <w:rPr>
          <w:rFonts w:ascii="Times New Roman"/>
          <w:b w:val="false"/>
          <w:i w:val="false"/>
          <w:color w:val="000000"/>
          <w:sz w:val="28"/>
        </w:rPr>
        <w:t>
      9) адамның иммундық тапшылығы вирусынан туындаған диспансерлік есепте тұрған балалардың ата-аналарына немесе өзге де заңды өкілдеріне, ай сайын табыстарын есепке алмай ең төменгі күнкөріс деңгейінің 2 (екі) еселенген мөлшерінде;</w:t>
      </w:r>
    </w:p>
    <w:bookmarkEnd w:id="31"/>
    <w:bookmarkStart w:name="z39" w:id="32"/>
    <w:p>
      <w:pPr>
        <w:spacing w:after="0"/>
        <w:ind w:left="0"/>
        <w:jc w:val="both"/>
      </w:pPr>
      <w:r>
        <w:rPr>
          <w:rFonts w:ascii="Times New Roman"/>
          <w:b w:val="false"/>
          <w:i w:val="false"/>
          <w:color w:val="000000"/>
          <w:sz w:val="28"/>
        </w:rPr>
        <w:t>
      10) білім беру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 жоғары білім алушы тұлғаларға, оның ішінде:</w:t>
      </w:r>
    </w:p>
    <w:bookmarkEnd w:id="32"/>
    <w:bookmarkStart w:name="z40" w:id="33"/>
    <w:p>
      <w:pPr>
        <w:spacing w:after="0"/>
        <w:ind w:left="0"/>
        <w:jc w:val="both"/>
      </w:pPr>
      <w:r>
        <w:rPr>
          <w:rFonts w:ascii="Times New Roman"/>
          <w:b w:val="false"/>
          <w:i w:val="false"/>
          <w:color w:val="000000"/>
          <w:sz w:val="28"/>
        </w:rPr>
        <w:t>
      өтiнiш берудің алдындағы соңғы он екi айда Қостанай облысы бойынша белгiленген ең төмен күнкөрiс деңгейi шамасынан төмен жан басына шаққандағы орташа табысы бар отбасылардың жастарына;</w:t>
      </w:r>
    </w:p>
    <w:bookmarkEnd w:id="33"/>
    <w:bookmarkStart w:name="z41" w:id="34"/>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34"/>
    <w:bookmarkStart w:name="z42" w:id="35"/>
    <w:p>
      <w:pPr>
        <w:spacing w:after="0"/>
        <w:ind w:left="0"/>
        <w:jc w:val="both"/>
      </w:pPr>
      <w:r>
        <w:rPr>
          <w:rFonts w:ascii="Times New Roman"/>
          <w:b w:val="false"/>
          <w:i w:val="false"/>
          <w:color w:val="000000"/>
          <w:sz w:val="28"/>
        </w:rPr>
        <w:t>
      табыстарын есепке алмай, мүгедектігі бар адамның оңалтудың және оңалтудың жеке бағдарламасында ұсынымы бар, барлық санаттағы мүгедектігі бар адамдарға Қазақстан Республикасының оқу орындарында білім алуына байланысты, нақты құны бойынша оқу ақысын төлеу үшін оқу жылы ішінде жартыжылда бір рет аударылатын 400 айлық есептік көрсеткіштен аспайтын мөлшерінде;</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жазылсын:</w:t>
      </w:r>
    </w:p>
    <w:bookmarkStart w:name="z44" w:id="36"/>
    <w:p>
      <w:pPr>
        <w:spacing w:after="0"/>
        <w:ind w:left="0"/>
        <w:jc w:val="both"/>
      </w:pPr>
      <w:r>
        <w:rPr>
          <w:rFonts w:ascii="Times New Roman"/>
          <w:b w:val="false"/>
          <w:i w:val="false"/>
          <w:color w:val="000000"/>
          <w:sz w:val="28"/>
        </w:rPr>
        <w:t>
      "8. 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 әкіміне өтінішке қоса мынадай құжаттарды ұсынады:</w:t>
      </w:r>
    </w:p>
    <w:bookmarkEnd w:id="36"/>
    <w:bookmarkStart w:name="z45" w:id="37"/>
    <w:p>
      <w:pPr>
        <w:spacing w:after="0"/>
        <w:ind w:left="0"/>
        <w:jc w:val="both"/>
      </w:pPr>
      <w:r>
        <w:rPr>
          <w:rFonts w:ascii="Times New Roman"/>
          <w:b w:val="false"/>
          <w:i w:val="false"/>
          <w:color w:val="000000"/>
          <w:sz w:val="28"/>
        </w:rPr>
        <w:t>
      1) жеке басын куәландыратын құжат;</w:t>
      </w:r>
    </w:p>
    <w:bookmarkEnd w:id="37"/>
    <w:bookmarkStart w:name="z46" w:id="38"/>
    <w:p>
      <w:pPr>
        <w:spacing w:after="0"/>
        <w:ind w:left="0"/>
        <w:jc w:val="both"/>
      </w:pPr>
      <w:r>
        <w:rPr>
          <w:rFonts w:ascii="Times New Roman"/>
          <w:b w:val="false"/>
          <w:i w:val="false"/>
          <w:color w:val="000000"/>
          <w:sz w:val="28"/>
        </w:rPr>
        <w:t>
      2) Осы Қағидалардың 7-тармағы 10) тармақшасының 4), 5) тармақшаларында,екінші абзацында көрсетілген адамның (отбасы мүшелерінің) табыстары туралы мәліметтер;</w:t>
      </w:r>
    </w:p>
    <w:bookmarkEnd w:id="38"/>
    <w:bookmarkStart w:name="z47" w:id="39"/>
    <w:p>
      <w:pPr>
        <w:spacing w:after="0"/>
        <w:ind w:left="0"/>
        <w:jc w:val="both"/>
      </w:pPr>
      <w:r>
        <w:rPr>
          <w:rFonts w:ascii="Times New Roman"/>
          <w:b w:val="false"/>
          <w:i w:val="false"/>
          <w:color w:val="000000"/>
          <w:sz w:val="28"/>
        </w:rPr>
        <w:t>
      3) өмірлік қиын жағдайдың туындағанын растайтын акт және/немесе құжат;</w:t>
      </w:r>
    </w:p>
    <w:bookmarkEnd w:id="39"/>
    <w:bookmarkStart w:name="z48" w:id="40"/>
    <w:p>
      <w:pPr>
        <w:spacing w:after="0"/>
        <w:ind w:left="0"/>
        <w:jc w:val="both"/>
      </w:pPr>
      <w:r>
        <w:rPr>
          <w:rFonts w:ascii="Times New Roman"/>
          <w:b w:val="false"/>
          <w:i w:val="false"/>
          <w:color w:val="000000"/>
          <w:sz w:val="28"/>
        </w:rPr>
        <w:t>
      Осы Қағидалардың 7-тармағының 1), 2) тармақшаларында көрсетілген тұлғалар ағымдағы жылға дәрігер куәландырған рецептілік бланкілердің көшірмелерін және кассалық чектерді ұсынады.</w:t>
      </w:r>
    </w:p>
    <w:bookmarkEnd w:id="40"/>
    <w:bookmarkStart w:name="z49" w:id="41"/>
    <w:p>
      <w:pPr>
        <w:spacing w:after="0"/>
        <w:ind w:left="0"/>
        <w:jc w:val="both"/>
      </w:pPr>
      <w:r>
        <w:rPr>
          <w:rFonts w:ascii="Times New Roman"/>
          <w:b w:val="false"/>
          <w:i w:val="false"/>
          <w:color w:val="000000"/>
          <w:sz w:val="28"/>
        </w:rPr>
        <w:t>
      Осы Қағидалардың 7-тармағының 2) тармағында көрсетілген тұлғалар жол жүру фактісі мен құнын растайтын құжаттарды ұсынады.".</w:t>
      </w:r>
    </w:p>
    <w:bookmarkEnd w:id="41"/>
    <w:bookmarkStart w:name="z50" w:id="42"/>
    <w:p>
      <w:pPr>
        <w:spacing w:after="0"/>
        <w:ind w:left="0"/>
        <w:jc w:val="both"/>
      </w:pPr>
      <w:r>
        <w:rPr>
          <w:rFonts w:ascii="Times New Roman"/>
          <w:b w:val="false"/>
          <w:i w:val="false"/>
          <w:color w:val="000000"/>
          <w:sz w:val="28"/>
        </w:rPr>
        <w:t>
      Көрсетілетін әлеуметтік көмекті тоқтату және қайтару негіздері Үлгілік қағидаларға сәйкес айқындалады.".</w:t>
      </w:r>
    </w:p>
    <w:bookmarkEnd w:id="42"/>
    <w:bookmarkStart w:name="z51" w:id="4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Мурзабаев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