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79482" w14:textId="ad794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аудандық мәслихатының 2020 жылғы 28 желтоқсандағы № 341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мәслихатының 2022 жылғы 27 қазандағы № 127 шешімі. Қазақстан Республикасының Әділет министрлігінде 2022 жылғы 3 қарашада № 30385 болып тіркелді. Күші жойылды - Қостанай облысы Алтынсарин ауданы мәслихатының 2024 жылғы 12 сәуірдегі № 72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Алтынсарин ауданы мәслихатының 12.04.2024 </w:t>
      </w:r>
      <w:r>
        <w:rPr>
          <w:rFonts w:ascii="Times New Roman"/>
          <w:b w:val="false"/>
          <w:i w:val="false"/>
          <w:color w:val="ff0000"/>
          <w:sz w:val="28"/>
        </w:rPr>
        <w:t>№ 72</w:t>
      </w:r>
      <w:r>
        <w:rPr>
          <w:rFonts w:ascii="Times New Roman"/>
          <w:b w:val="false"/>
          <w:i w:val="false"/>
          <w:color w:val="ff0000"/>
          <w:sz w:val="28"/>
        </w:rPr>
        <w:t xml:space="preserve"> шешімімен (алғаш рет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Алтынсарин аудандық мәслихаты ШЕШТІ:</w:t>
      </w:r>
    </w:p>
    <w:bookmarkStart w:name="z5" w:id="1"/>
    <w:p>
      <w:pPr>
        <w:spacing w:after="0"/>
        <w:ind w:left="0"/>
        <w:jc w:val="both"/>
      </w:pPr>
      <w:r>
        <w:rPr>
          <w:rFonts w:ascii="Times New Roman"/>
          <w:b w:val="false"/>
          <w:i w:val="false"/>
          <w:color w:val="000000"/>
          <w:sz w:val="28"/>
        </w:rPr>
        <w:t xml:space="preserve">
      1. Алтынсарин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28 желтоқсандағы № 341 (Нормативтік құқықтық актілерді мемлекеттік тіркеу тізілімінде № 9689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тармақтары</w:t>
      </w:r>
      <w:r>
        <w:rPr>
          <w:rFonts w:ascii="Times New Roman"/>
          <w:b w:val="false"/>
          <w:i w:val="false"/>
          <w:color w:val="000000"/>
          <w:sz w:val="28"/>
        </w:rPr>
        <w:t xml:space="preserve"> тармақтары жаңа редакцияда жазылсын:</w:t>
      </w:r>
    </w:p>
    <w:bookmarkEnd w:id="3"/>
    <w:bookmarkStart w:name="z8" w:id="4"/>
    <w:p>
      <w:pPr>
        <w:spacing w:after="0"/>
        <w:ind w:left="0"/>
        <w:jc w:val="both"/>
      </w:pPr>
      <w:r>
        <w:rPr>
          <w:rFonts w:ascii="Times New Roman"/>
          <w:b w:val="false"/>
          <w:i w:val="false"/>
          <w:color w:val="000000"/>
          <w:sz w:val="28"/>
        </w:rPr>
        <w:t>
      "6. Әлеуметтік көмек мерзімді (ай сайын, жартыжылдықта 1 рет) келесі азаматтардың санаттарына көрсетіледі:</w:t>
      </w:r>
    </w:p>
    <w:bookmarkEnd w:id="4"/>
    <w:bookmarkStart w:name="z9" w:id="5"/>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bookmarkEnd w:id="5"/>
    <w:bookmarkStart w:name="z10" w:id="6"/>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ардагерлерге және басқа да адамдарға, тұрмыстық қажеттіліктеріне, табыстарын есепке алмай, ай сайын, 3 айлық есептік көрсеткіш мөлшерінде;</w:t>
      </w:r>
    </w:p>
    <w:bookmarkEnd w:id="6"/>
    <w:bookmarkStart w:name="z11" w:id="7"/>
    <w:p>
      <w:pPr>
        <w:spacing w:after="0"/>
        <w:ind w:left="0"/>
        <w:jc w:val="both"/>
      </w:pPr>
      <w:r>
        <w:rPr>
          <w:rFonts w:ascii="Times New Roman"/>
          <w:b w:val="false"/>
          <w:i w:val="false"/>
          <w:color w:val="000000"/>
          <w:sz w:val="28"/>
        </w:rPr>
        <w:t>
      3) адамның иммун тапшылығы вирусын жұқтырған балаларға, табыстарын есепке алмай, ай сайын, екі еселік ең төмен күнкөріс деңгейі мөлшерінде;</w:t>
      </w:r>
    </w:p>
    <w:bookmarkEnd w:id="7"/>
    <w:bookmarkStart w:name="z12" w:id="8"/>
    <w:p>
      <w:pPr>
        <w:spacing w:after="0"/>
        <w:ind w:left="0"/>
        <w:jc w:val="both"/>
      </w:pPr>
      <w:r>
        <w:rPr>
          <w:rFonts w:ascii="Times New Roman"/>
          <w:b w:val="false"/>
          <w:i w:val="false"/>
          <w:color w:val="000000"/>
          <w:sz w:val="28"/>
        </w:rPr>
        <w:t>
      4) білім беру гранттарының иелері,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 жоғары білім (бұдан әрі - білім) алушы тұлғаларға, оның ішінде:</w:t>
      </w:r>
    </w:p>
    <w:bookmarkEnd w:id="8"/>
    <w:bookmarkStart w:name="z13" w:id="9"/>
    <w:p>
      <w:pPr>
        <w:spacing w:after="0"/>
        <w:ind w:left="0"/>
        <w:jc w:val="both"/>
      </w:pPr>
      <w:r>
        <w:rPr>
          <w:rFonts w:ascii="Times New Roman"/>
          <w:b w:val="false"/>
          <w:i w:val="false"/>
          <w:color w:val="000000"/>
          <w:sz w:val="28"/>
        </w:rPr>
        <w:t>
      өтiнiш берудің алдындағы соңғы он екi айда Қостанай облысы бойынша белгiленген ең төмен күнкөрiс деңгейi шамасынан төмен жан басына шаққандағы орташа табысы бар отбасылардың жастарына;</w:t>
      </w:r>
    </w:p>
    <w:bookmarkEnd w:id="9"/>
    <w:bookmarkStart w:name="z14" w:id="10"/>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bookmarkEnd w:id="10"/>
    <w:bookmarkStart w:name="z15" w:id="11"/>
    <w:p>
      <w:pPr>
        <w:spacing w:after="0"/>
        <w:ind w:left="0"/>
        <w:jc w:val="both"/>
      </w:pPr>
      <w:r>
        <w:rPr>
          <w:rFonts w:ascii="Times New Roman"/>
          <w:b w:val="false"/>
          <w:i w:val="false"/>
          <w:color w:val="000000"/>
          <w:sz w:val="28"/>
        </w:rPr>
        <w:t>
      табыстарын есепке алмай, мүгедектігі бар адамды оңалтудың жеке бағдарламасында ұсынымы бар, барлық санаттағы мүгедектігі бар адамдарға Қазақстан Республикасының оқу орындарында білім алуына байланысты, нақты құны бойынша оқу ақысын төлеу үшін оқу жылы ішінде жартыжылдықта 1 рет аударылатын 400 айлық есептік көрсеткіштен аспайтын мөлшерде көрсетiледi.</w:t>
      </w:r>
    </w:p>
    <w:bookmarkEnd w:id="11"/>
    <w:bookmarkStart w:name="z16" w:id="12"/>
    <w:p>
      <w:pPr>
        <w:spacing w:after="0"/>
        <w:ind w:left="0"/>
        <w:jc w:val="both"/>
      </w:pPr>
      <w:r>
        <w:rPr>
          <w:rFonts w:ascii="Times New Roman"/>
          <w:b w:val="false"/>
          <w:i w:val="false"/>
          <w:color w:val="000000"/>
          <w:sz w:val="28"/>
        </w:rPr>
        <w:t>
      5) туберкулездің белсенді түрімен ауыратын, мамандандырылған туберкулезге қарсы медициналық ұйымда диспансерлік есепте тұрған және амбулаториялық емдеудегі адамдарға, табыстарын есепке алмай, ай сайын, 10 айлық есептік көрсеткіштен артық емес мөлшерде.</w:t>
      </w:r>
    </w:p>
    <w:bookmarkEnd w:id="12"/>
    <w:bookmarkStart w:name="z17" w:id="13"/>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сондай-ақ мереке күніне азаматтардың жекелеген санаттарына көрсетіледі:</w:t>
      </w:r>
    </w:p>
    <w:bookmarkEnd w:id="13"/>
    <w:bookmarkStart w:name="z18" w:id="14"/>
    <w:p>
      <w:pPr>
        <w:spacing w:after="0"/>
        <w:ind w:left="0"/>
        <w:jc w:val="both"/>
      </w:pPr>
      <w:r>
        <w:rPr>
          <w:rFonts w:ascii="Times New Roman"/>
          <w:b w:val="false"/>
          <w:i w:val="false"/>
          <w:color w:val="000000"/>
          <w:sz w:val="28"/>
        </w:rPr>
        <w:t>
      1) барлық санаттағы мүгедектігі бар адамдарға, жедел емделуге, табыстарын есепке алмай, 50 айлық есептік көрсеткіштен артық емес мөлшерде;</w:t>
      </w:r>
    </w:p>
    <w:bookmarkEnd w:id="14"/>
    <w:bookmarkStart w:name="z19" w:id="15"/>
    <w:p>
      <w:pPr>
        <w:spacing w:after="0"/>
        <w:ind w:left="0"/>
        <w:jc w:val="both"/>
      </w:pPr>
      <w:r>
        <w:rPr>
          <w:rFonts w:ascii="Times New Roman"/>
          <w:b w:val="false"/>
          <w:i w:val="false"/>
          <w:color w:val="000000"/>
          <w:sz w:val="28"/>
        </w:rPr>
        <w:t>
      2) барлық санаттағы мүгедектігі бар адамдарға, олардың санаторийлерге және оңалту орталықтарына жол жүруі мен кері қайтуына байланысты шығындарын өтеу үшін, табыстарын есепке алмай, 3 айлық есептік көрсеткіштен артық емес мөлшерде;</w:t>
      </w:r>
    </w:p>
    <w:bookmarkEnd w:id="15"/>
    <w:bookmarkStart w:name="z20" w:id="16"/>
    <w:p>
      <w:pPr>
        <w:spacing w:after="0"/>
        <w:ind w:left="0"/>
        <w:jc w:val="both"/>
      </w:pPr>
      <w:r>
        <w:rPr>
          <w:rFonts w:ascii="Times New Roman"/>
          <w:b w:val="false"/>
          <w:i w:val="false"/>
          <w:color w:val="000000"/>
          <w:sz w:val="28"/>
        </w:rPr>
        <w:t>
      3) табиғи зілзаланың немесе өрттің салдарынан зардап шеккен азаматқа (отбасына), табыстарын есепке алмай, 50 айлық есептік көрсеткіштен артық емес мөлшерде;</w:t>
      </w:r>
    </w:p>
    <w:bookmarkEnd w:id="16"/>
    <w:bookmarkStart w:name="z21" w:id="17"/>
    <w:p>
      <w:pPr>
        <w:spacing w:after="0"/>
        <w:ind w:left="0"/>
        <w:jc w:val="both"/>
      </w:pPr>
      <w:r>
        <w:rPr>
          <w:rFonts w:ascii="Times New Roman"/>
          <w:b w:val="false"/>
          <w:i w:val="false"/>
          <w:color w:val="000000"/>
          <w:sz w:val="28"/>
        </w:rPr>
        <w:t>
      4)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7 айлық есептік көрсеткіштен артық емес мөлшерде;</w:t>
      </w:r>
    </w:p>
    <w:bookmarkEnd w:id="17"/>
    <w:bookmarkStart w:name="z22" w:id="18"/>
    <w:p>
      <w:pPr>
        <w:spacing w:after="0"/>
        <w:ind w:left="0"/>
        <w:jc w:val="both"/>
      </w:pPr>
      <w:r>
        <w:rPr>
          <w:rFonts w:ascii="Times New Roman"/>
          <w:b w:val="false"/>
          <w:i w:val="false"/>
          <w:color w:val="000000"/>
          <w:sz w:val="28"/>
        </w:rPr>
        <w:t>
      5)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халықты жұмыспен қамту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15 айлық есептік көрсеткіш мөлшерінде;</w:t>
      </w:r>
    </w:p>
    <w:bookmarkEnd w:id="18"/>
    <w:bookmarkStart w:name="z23" w:id="19"/>
    <w:p>
      <w:pPr>
        <w:spacing w:after="0"/>
        <w:ind w:left="0"/>
        <w:jc w:val="both"/>
      </w:pPr>
      <w:r>
        <w:rPr>
          <w:rFonts w:ascii="Times New Roman"/>
          <w:b w:val="false"/>
          <w:i w:val="false"/>
          <w:color w:val="000000"/>
          <w:sz w:val="28"/>
        </w:rPr>
        <w:t>
      6) Ұлы Отан соғысының ардагерлеріне, Жеңіс күніне орай, табыстарын есепке алмай, 1 000 000 (бір миллион) теңге мөлшерінде;</w:t>
      </w:r>
    </w:p>
    <w:bookmarkEnd w:id="19"/>
    <w:bookmarkStart w:name="z24" w:id="20"/>
    <w:p>
      <w:pPr>
        <w:spacing w:after="0"/>
        <w:ind w:left="0"/>
        <w:jc w:val="both"/>
      </w:pPr>
      <w:r>
        <w:rPr>
          <w:rFonts w:ascii="Times New Roman"/>
          <w:b w:val="false"/>
          <w:i w:val="false"/>
          <w:color w:val="000000"/>
          <w:sz w:val="28"/>
        </w:rPr>
        <w:t xml:space="preserve">
      7)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ардагерлерге және басқа да адамдарға, Жеңіс күніне орай, табыстарын есепке алмай, 5 айлық есептік көрсеткіш мөлшерінде көрсетіледі.</w:t>
      </w:r>
    </w:p>
    <w:bookmarkEnd w:id="20"/>
    <w:bookmarkStart w:name="z25" w:id="21"/>
    <w:p>
      <w:pPr>
        <w:spacing w:after="0"/>
        <w:ind w:left="0"/>
        <w:jc w:val="both"/>
      </w:pPr>
      <w:r>
        <w:rPr>
          <w:rFonts w:ascii="Times New Roman"/>
          <w:b w:val="false"/>
          <w:i w:val="false"/>
          <w:color w:val="000000"/>
          <w:sz w:val="28"/>
        </w:rPr>
        <w:t>
      8) Жеңіс күніне орай, табыстары есептелмей:</w:t>
      </w:r>
    </w:p>
    <w:bookmarkEnd w:id="21"/>
    <w:bookmarkStart w:name="z26" w:id="22"/>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 (бұдан әрі – КСР Одағы) iшкi iстер және мемлекеттiк қауiпсiздiк органдарының басшы және қатардағы құрамының адамдарына – 100 000 теңге;</w:t>
      </w:r>
    </w:p>
    <w:bookmarkEnd w:id="22"/>
    <w:bookmarkStart w:name="z27" w:id="23"/>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адамдарға – 100 000 теңге;</w:t>
      </w:r>
    </w:p>
    <w:bookmarkEnd w:id="23"/>
    <w:bookmarkStart w:name="z28" w:id="24"/>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теңге;</w:t>
      </w:r>
    </w:p>
    <w:bookmarkEnd w:id="24"/>
    <w:bookmarkStart w:name="z29" w:id="25"/>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теңге;</w:t>
      </w:r>
    </w:p>
    <w:bookmarkEnd w:id="25"/>
    <w:bookmarkStart w:name="z30" w:id="26"/>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теңге;</w:t>
      </w:r>
    </w:p>
    <w:bookmarkEnd w:id="26"/>
    <w:bookmarkStart w:name="z31" w:id="27"/>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мүгедектігі белгіленген әскери қызметшілерге – 100 000 теңге;</w:t>
      </w:r>
    </w:p>
    <w:bookmarkEnd w:id="27"/>
    <w:bookmarkStart w:name="z32" w:id="28"/>
    <w:p>
      <w:pPr>
        <w:spacing w:after="0"/>
        <w:ind w:left="0"/>
        <w:jc w:val="both"/>
      </w:pPr>
      <w:r>
        <w:rPr>
          <w:rFonts w:ascii="Times New Roman"/>
          <w:b w:val="false"/>
          <w:i w:val="false"/>
          <w:color w:val="000000"/>
          <w:sz w:val="28"/>
        </w:rPr>
        <w:t>
      қызметтік міндеттерін атқару кезінде жаралануы, контузия алуы, жарақат алуы салдарынан не майданда болуына байланысты ауруға шалдығуы салдарынан мүгедектігі белгіленген бұрынғы КСР Одағы мемлекеттік қауіпсіздік органдарының және ішкі істер органдарының басшы және қатардағы құрамының адамдарына – 100 000 теңге;</w:t>
      </w:r>
    </w:p>
    <w:bookmarkEnd w:id="28"/>
    <w:bookmarkStart w:name="z33" w:id="29"/>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марапатталған азаматтарға – 60 000 теңге;</w:t>
      </w:r>
    </w:p>
    <w:bookmarkEnd w:id="29"/>
    <w:bookmarkStart w:name="z34" w:id="30"/>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100 000 теңге;</w:t>
      </w:r>
    </w:p>
    <w:bookmarkEnd w:id="30"/>
    <w:bookmarkStart w:name="z35" w:id="31"/>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мүгедектігі белгіленген адамдарға – 60 000 теңге;</w:t>
      </w:r>
    </w:p>
    <w:bookmarkEnd w:id="31"/>
    <w:bookmarkStart w:name="z36" w:id="32"/>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жесірлеріне, екінші рет некеге тұрмаған зайыбына (жұбайына) – 30 000 теңге;</w:t>
      </w:r>
    </w:p>
    <w:bookmarkEnd w:id="32"/>
    <w:bookmarkStart w:name="z37" w:id="33"/>
    <w:p>
      <w:pPr>
        <w:spacing w:after="0"/>
        <w:ind w:left="0"/>
        <w:jc w:val="both"/>
      </w:pPr>
      <w:r>
        <w:rPr>
          <w:rFonts w:ascii="Times New Roman"/>
          <w:b w:val="false"/>
          <w:i w:val="false"/>
          <w:color w:val="000000"/>
          <w:sz w:val="28"/>
        </w:rPr>
        <w:t>
      Ұлы Отан соғысы кезінде жаралануы, контузия алуы, мертігуі және ауруға шалыну салдарынан қайтыс болған мүгедектігі бар адамның немесе жеңілдіктер бойынша Ұлы Отан соғысы кезінде жаралануы, контузия алуы, мертігуі және ауруға шалыну салдарынан мүгедектігі бар деп теңестiрiлген адамның екiншi рет некеге тұрмаған зайыбына (жұбайына)- 30 000 теңге;</w:t>
      </w:r>
    </w:p>
    <w:bookmarkEnd w:id="33"/>
    <w:bookmarkStart w:name="z38" w:id="34"/>
    <w:p>
      <w:pPr>
        <w:spacing w:after="0"/>
        <w:ind w:left="0"/>
        <w:jc w:val="both"/>
      </w:pPr>
      <w:r>
        <w:rPr>
          <w:rFonts w:ascii="Times New Roman"/>
          <w:b w:val="false"/>
          <w:i w:val="false"/>
          <w:color w:val="000000"/>
          <w:sz w:val="28"/>
        </w:rPr>
        <w:t>
      жаралануы, контузия алуы, мертігуі және ауруға шалдығуы (құқыққа қайшы келетiндердi қоспағанда) салдарынан мүгедектігі бар адамдар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зайыбына (жұбайына) – 30 000 теңге;</w:t>
      </w:r>
    </w:p>
    <w:bookmarkEnd w:id="34"/>
    <w:bookmarkStart w:name="z39" w:id="35"/>
    <w:p>
      <w:pPr>
        <w:spacing w:after="0"/>
        <w:ind w:left="0"/>
        <w:jc w:val="both"/>
      </w:pPr>
      <w:r>
        <w:rPr>
          <w:rFonts w:ascii="Times New Roman"/>
          <w:b w:val="false"/>
          <w:i w:val="false"/>
          <w:color w:val="000000"/>
          <w:sz w:val="28"/>
        </w:rPr>
        <w:t>
      Ұлы Отан соғысы жылдарында тылдағы қажырлы еңбегі мен мінсіз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30 000 теңге мөлшерінде жүзеге асыруды ұсынамыз.";</w:t>
      </w:r>
    </w:p>
    <w:bookmarkEnd w:id="35"/>
    <w:bookmarkStart w:name="z40" w:id="3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13 тармағы</w:t>
      </w:r>
      <w:r>
        <w:rPr>
          <w:rFonts w:ascii="Times New Roman"/>
          <w:b w:val="false"/>
          <w:i w:val="false"/>
          <w:color w:val="000000"/>
          <w:sz w:val="28"/>
        </w:rPr>
        <w:t xml:space="preserve"> жаңа редакцияда жазылсын:</w:t>
      </w:r>
    </w:p>
    <w:bookmarkEnd w:id="36"/>
    <w:bookmarkStart w:name="z41" w:id="37"/>
    <w:p>
      <w:pPr>
        <w:spacing w:after="0"/>
        <w:ind w:left="0"/>
        <w:jc w:val="both"/>
      </w:pPr>
      <w:r>
        <w:rPr>
          <w:rFonts w:ascii="Times New Roman"/>
          <w:b w:val="false"/>
          <w:i w:val="false"/>
          <w:color w:val="000000"/>
          <w:sz w:val="28"/>
        </w:rPr>
        <w:t>
      "13. Ай сайынғы әлеуметтік көмек алу үшін:</w:t>
      </w:r>
    </w:p>
    <w:bookmarkEnd w:id="37"/>
    <w:bookmarkStart w:name="z42" w:id="3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 тармақшаларында көрсетілген бірінші рет жүгінген адамдар келесі құжаттарды қоса бере отырып, өтініш береді:</w:t>
      </w:r>
    </w:p>
    <w:bookmarkEnd w:id="38"/>
    <w:bookmarkStart w:name="z43" w:id="39"/>
    <w:p>
      <w:pPr>
        <w:spacing w:after="0"/>
        <w:ind w:left="0"/>
        <w:jc w:val="both"/>
      </w:pPr>
      <w:r>
        <w:rPr>
          <w:rFonts w:ascii="Times New Roman"/>
          <w:b w:val="false"/>
          <w:i w:val="false"/>
          <w:color w:val="000000"/>
          <w:sz w:val="28"/>
        </w:rPr>
        <w:t>
      1) жеке басын куәландыратын құжат;</w:t>
      </w:r>
    </w:p>
    <w:bookmarkEnd w:id="39"/>
    <w:bookmarkStart w:name="z44" w:id="40"/>
    <w:p>
      <w:pPr>
        <w:spacing w:after="0"/>
        <w:ind w:left="0"/>
        <w:jc w:val="both"/>
      </w:pPr>
      <w:r>
        <w:rPr>
          <w:rFonts w:ascii="Times New Roman"/>
          <w:b w:val="false"/>
          <w:i w:val="false"/>
          <w:color w:val="000000"/>
          <w:sz w:val="28"/>
        </w:rPr>
        <w:t>
      2) өтініш берушінің әлеуметтік мәртебесін растайтын құжат;</w:t>
      </w:r>
    </w:p>
    <w:bookmarkEnd w:id="40"/>
    <w:bookmarkStart w:name="z45" w:id="4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 тармақшасында көрсетілген тұлғалардың заңды өкілі өтінішті мынадай құжаттарды қоса бере отырып ұсынады:</w:t>
      </w:r>
    </w:p>
    <w:bookmarkEnd w:id="41"/>
    <w:bookmarkStart w:name="z46" w:id="42"/>
    <w:p>
      <w:pPr>
        <w:spacing w:after="0"/>
        <w:ind w:left="0"/>
        <w:jc w:val="both"/>
      </w:pPr>
      <w:r>
        <w:rPr>
          <w:rFonts w:ascii="Times New Roman"/>
          <w:b w:val="false"/>
          <w:i w:val="false"/>
          <w:color w:val="000000"/>
          <w:sz w:val="28"/>
        </w:rPr>
        <w:t>
      1) жеке басын куәландыратын құжат;</w:t>
      </w:r>
    </w:p>
    <w:bookmarkEnd w:id="42"/>
    <w:bookmarkStart w:name="z47" w:id="43"/>
    <w:p>
      <w:pPr>
        <w:spacing w:after="0"/>
        <w:ind w:left="0"/>
        <w:jc w:val="both"/>
      </w:pPr>
      <w:r>
        <w:rPr>
          <w:rFonts w:ascii="Times New Roman"/>
          <w:b w:val="false"/>
          <w:i w:val="false"/>
          <w:color w:val="000000"/>
          <w:sz w:val="28"/>
        </w:rPr>
        <w:t>
      2) адамның иммун тапшылығы вирусының ауруын растайтын құжат;</w:t>
      </w:r>
    </w:p>
    <w:bookmarkEnd w:id="43"/>
    <w:bookmarkStart w:name="z48" w:id="4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 тармақшасында көрсетілген тұлғалар өтінішті мынадай құжаттарды қоса бере отырып ұсынады:</w:t>
      </w:r>
    </w:p>
    <w:bookmarkEnd w:id="44"/>
    <w:bookmarkStart w:name="z49" w:id="45"/>
    <w:p>
      <w:pPr>
        <w:spacing w:after="0"/>
        <w:ind w:left="0"/>
        <w:jc w:val="both"/>
      </w:pPr>
      <w:r>
        <w:rPr>
          <w:rFonts w:ascii="Times New Roman"/>
          <w:b w:val="false"/>
          <w:i w:val="false"/>
          <w:color w:val="000000"/>
          <w:sz w:val="28"/>
        </w:rPr>
        <w:t>
      1) жеке басын куәландыратын құжат;</w:t>
      </w:r>
    </w:p>
    <w:bookmarkEnd w:id="45"/>
    <w:bookmarkStart w:name="z50" w:id="46"/>
    <w:p>
      <w:pPr>
        <w:spacing w:after="0"/>
        <w:ind w:left="0"/>
        <w:jc w:val="both"/>
      </w:pPr>
      <w:r>
        <w:rPr>
          <w:rFonts w:ascii="Times New Roman"/>
          <w:b w:val="false"/>
          <w:i w:val="false"/>
          <w:color w:val="000000"/>
          <w:sz w:val="28"/>
        </w:rPr>
        <w:t>
      2) туберкулезбен ауырғанын және амбулаториялық емделуде болғанын растайтын құжат.".</w:t>
      </w:r>
    </w:p>
    <w:bookmarkEnd w:id="46"/>
    <w:bookmarkStart w:name="z51" w:id="4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Есмуханов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