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af866" w14:textId="f7af8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19 тамыздағы № 426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Лисаков қаласы мәслихатының 2022 жылғы 5 мамырдағы № 133 шешімі. Қазақстан Республикасының Әділет министрлігінде 2022 жылғы 6 мамырда № 27920 болып тіркелді. Күші жойылды - Қостанай облысы Лисаков қаласы мәслихатының 2023 жылғы 23 қарашадағы № 57 шешімімен</w:t>
      </w:r>
    </w:p>
    <w:p>
      <w:pPr>
        <w:spacing w:after="0"/>
        <w:ind w:left="0"/>
        <w:jc w:val="both"/>
      </w:pPr>
      <w:bookmarkStart w:name="z5" w:id="0"/>
      <w:r>
        <w:rPr>
          <w:rFonts w:ascii="Times New Roman"/>
          <w:b w:val="false"/>
          <w:i w:val="false"/>
          <w:color w:val="ff0000"/>
          <w:sz w:val="28"/>
        </w:rPr>
        <w:t xml:space="preserve">
      Ескерту. Күші жойылды - Қостанай облысы Лисаков қаласы мәслихатының 23.11.2023 </w:t>
      </w:r>
      <w:r>
        <w:rPr>
          <w:rFonts w:ascii="Times New Roman"/>
          <w:b w:val="false"/>
          <w:i w:val="false"/>
          <w:color w:val="ff0000"/>
          <w:sz w:val="28"/>
        </w:rPr>
        <w:t>№ 57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Лисаков қалалық мәслихаты ШЕШТІ:</w:t>
      </w:r>
    </w:p>
    <w:bookmarkStart w:name="z6" w:id="1"/>
    <w:p>
      <w:pPr>
        <w:spacing w:after="0"/>
        <w:ind w:left="0"/>
        <w:jc w:val="both"/>
      </w:pPr>
      <w:r>
        <w:rPr>
          <w:rFonts w:ascii="Times New Roman"/>
          <w:b w:val="false"/>
          <w:i w:val="false"/>
          <w:color w:val="000000"/>
          <w:sz w:val="28"/>
        </w:rPr>
        <w:t xml:space="preserve">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19 тамыздағы № 426 (Нормативтік құқықтық актілерді мемлекеттік тіркеу тізілімінде № 9397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9" w:id="3"/>
    <w:p>
      <w:pPr>
        <w:spacing w:after="0"/>
        <w:ind w:left="0"/>
        <w:jc w:val="both"/>
      </w:pPr>
      <w:r>
        <w:rPr>
          <w:rFonts w:ascii="Times New Roman"/>
          <w:b w:val="false"/>
          <w:i w:val="false"/>
          <w:color w:val="000000"/>
          <w:sz w:val="28"/>
        </w:rPr>
        <w:t>
      "6. Әлеуметтік көмек мерзімді (ай сайын, жартыжылдықта 1 рет):</w:t>
      </w:r>
    </w:p>
    <w:bookmarkEnd w:id="3"/>
    <w:bookmarkStart w:name="z10" w:id="4"/>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10 айлық есептік көрсеткіш мөлшерінде;</w:t>
      </w:r>
    </w:p>
    <w:bookmarkEnd w:id="4"/>
    <w:bookmarkStart w:name="z11" w:id="5"/>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ардагерлерге және басқа да адамдарға, тұрмыстық қажеттіліктеріне, табыстарын есепке алмай, 3 айлық есептік көрсеткіш мөлшерінде;</w:t>
      </w:r>
    </w:p>
    <w:bookmarkEnd w:id="5"/>
    <w:bookmarkStart w:name="z12" w:id="6"/>
    <w:p>
      <w:pPr>
        <w:spacing w:after="0"/>
        <w:ind w:left="0"/>
        <w:jc w:val="both"/>
      </w:pPr>
      <w:r>
        <w:rPr>
          <w:rFonts w:ascii="Times New Roman"/>
          <w:b w:val="false"/>
          <w:i w:val="false"/>
          <w:color w:val="000000"/>
          <w:sz w:val="28"/>
        </w:rPr>
        <w:t>
      3) адамның иммун тапшылығы вирусын жұқтырған балаларға, табыстарын есепке алмай, екі еселік ең төмен күнкөріс деңгейі мөлшерінде;</w:t>
      </w:r>
    </w:p>
    <w:bookmarkEnd w:id="6"/>
    <w:bookmarkStart w:name="z13" w:id="7"/>
    <w:p>
      <w:pPr>
        <w:spacing w:after="0"/>
        <w:ind w:left="0"/>
        <w:jc w:val="both"/>
      </w:pPr>
      <w:r>
        <w:rPr>
          <w:rFonts w:ascii="Times New Roman"/>
          <w:b w:val="false"/>
          <w:i w:val="false"/>
          <w:color w:val="000000"/>
          <w:sz w:val="28"/>
        </w:rPr>
        <w:t>
      3-1) туберкулездің белсенді түрімен ауыратын, мамандандырылған туберкулезге қарсы медициналық ұйымда диспансерлік есепте тұрған және амбулаториялық емдеудегі адамдарға медициналық мекеменің анықтамасына сәйкес, табыстарын есепке алмай, 10 айлық есептік көрсеткіш мөлшерінде, ай сайын;</w:t>
      </w:r>
    </w:p>
    <w:bookmarkEnd w:id="7"/>
    <w:bookmarkStart w:name="z14" w:id="8"/>
    <w:p>
      <w:pPr>
        <w:spacing w:after="0"/>
        <w:ind w:left="0"/>
        <w:jc w:val="both"/>
      </w:pPr>
      <w:r>
        <w:rPr>
          <w:rFonts w:ascii="Times New Roman"/>
          <w:b w:val="false"/>
          <w:i w:val="false"/>
          <w:color w:val="000000"/>
          <w:sz w:val="28"/>
        </w:rPr>
        <w:t>
      4) білім беру гранттарының иелері,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 жоғары білім (бұдан әрі - білім) алушы тұлғаларға, оның ішінде:</w:t>
      </w:r>
    </w:p>
    <w:bookmarkEnd w:id="8"/>
    <w:bookmarkStart w:name="z15" w:id="9"/>
    <w:p>
      <w:pPr>
        <w:spacing w:after="0"/>
        <w:ind w:left="0"/>
        <w:jc w:val="both"/>
      </w:pPr>
      <w:r>
        <w:rPr>
          <w:rFonts w:ascii="Times New Roman"/>
          <w:b w:val="false"/>
          <w:i w:val="false"/>
          <w:color w:val="000000"/>
          <w:sz w:val="28"/>
        </w:rPr>
        <w:t>
      өтініш берудің алдындағы соңғы он екi айда Қостанай облысы бойынша белгiленген ең төмен күнкөрiс деңгейі шамасынан төмен жан басына шаққандағы орташа табысы бар отбасылардың жастарына;</w:t>
      </w:r>
    </w:p>
    <w:bookmarkEnd w:id="9"/>
    <w:bookmarkStart w:name="z16" w:id="10"/>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bookmarkEnd w:id="10"/>
    <w:bookmarkStart w:name="z17" w:id="11"/>
    <w:p>
      <w:pPr>
        <w:spacing w:after="0"/>
        <w:ind w:left="0"/>
        <w:jc w:val="both"/>
      </w:pPr>
      <w:r>
        <w:rPr>
          <w:rFonts w:ascii="Times New Roman"/>
          <w:b w:val="false"/>
          <w:i w:val="false"/>
          <w:color w:val="000000"/>
          <w:sz w:val="28"/>
        </w:rPr>
        <w:t>
      табыстарын есепке алмай, мүгедекті оңалтудың жеке бағдарламасында ұсынымы бар, барлық санаттағы мүгедектерге Қазақстан Республикасының оқу орындарында білім алуына байланысты, нақты құны бойынша оқу ақысын төлеу үшін оқу жылы ішінде екі бөлікпен аударылатын 400 айлық есептік көрсеткіштен аспайтын мөлшерде көрсетiледi.";</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1-тармақшасы жаңа редакцияда жазылсын:</w:t>
      </w:r>
    </w:p>
    <w:bookmarkStart w:name="z19" w:id="12"/>
    <w:p>
      <w:pPr>
        <w:spacing w:after="0"/>
        <w:ind w:left="0"/>
        <w:jc w:val="both"/>
      </w:pPr>
      <w:r>
        <w:rPr>
          <w:rFonts w:ascii="Times New Roman"/>
          <w:b w:val="false"/>
          <w:i w:val="false"/>
          <w:color w:val="000000"/>
          <w:sz w:val="28"/>
        </w:rPr>
        <w:t>
      "1) барлық санаттағы мүгедектерге тегін медициналық көмектің кепілдік берілген көлеміне кірмейтін дәрілік заттарды сатып алуға және медициналық қызмет көрсетуге, табыстарын есепке алмай, бірақ 50 (елу) айлық есептік көрсеткіштен артық емес;";</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4-тармақшасы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8-тармақшасы жаңа редакцияда жазылсын:</w:t>
      </w:r>
    </w:p>
    <w:bookmarkStart w:name="z22" w:id="13"/>
    <w:p>
      <w:pPr>
        <w:spacing w:after="0"/>
        <w:ind w:left="0"/>
        <w:jc w:val="both"/>
      </w:pPr>
      <w:r>
        <w:rPr>
          <w:rFonts w:ascii="Times New Roman"/>
          <w:b w:val="false"/>
          <w:i w:val="false"/>
          <w:color w:val="000000"/>
          <w:sz w:val="28"/>
        </w:rPr>
        <w:t xml:space="preserve">
      "8) Жеңіс күніне орай,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ардагерлерге және басқа тұлғаларға табыстарын есепке алмай, 5 айлық есептік көрсеткіш мөлшерінде, біржолғы әлеуметтік көмектің жоғарылатылған мөлшері белгіленген азаматтардың келесі санаттарын қоспағанда:</w:t>
      </w:r>
    </w:p>
    <w:bookmarkEnd w:id="13"/>
    <w:bookmarkStart w:name="z23" w:id="14"/>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 (әрi қарай – КСР Одағы) iшкi iстер және мемлекеттiк қауiпсiздiк органдарының басшы және қатардағы құрамының адамдары, табыстарын есепке алмай, 100 000 (жүз мың) теңге мөлшерінде;</w:t>
      </w:r>
    </w:p>
    <w:bookmarkEnd w:id="14"/>
    <w:bookmarkStart w:name="z24" w:id="15"/>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 табыстарын есепке алмай, 100 000 (жүз мың) теңге мөлшерінде;</w:t>
      </w:r>
    </w:p>
    <w:bookmarkEnd w:id="15"/>
    <w:bookmarkStart w:name="z25" w:id="16"/>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 табыстарын есепке алмай, 100 000 (жүз мың) теңге мөлшерінде;</w:t>
      </w:r>
    </w:p>
    <w:bookmarkEnd w:id="16"/>
    <w:bookmarkStart w:name="z26" w:id="17"/>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 табыстарын есепке алмай, 100 000 (жүз мың) теңге мөлшерінде;</w:t>
      </w:r>
    </w:p>
    <w:bookmarkEnd w:id="17"/>
    <w:bookmarkStart w:name="z27" w:id="18"/>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 табыстарын есепке алмай, 100 000 (жүз мың) теңге мөлшерінде;</w:t>
      </w:r>
    </w:p>
    <w:bookmarkEnd w:id="18"/>
    <w:bookmarkStart w:name="z28" w:id="19"/>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 табыстарын есепке алмай, 100 000 (жүз мың) теңге мөлшерінде;</w:t>
      </w:r>
    </w:p>
    <w:bookmarkEnd w:id="19"/>
    <w:bookmarkStart w:name="z29" w:id="20"/>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мүгедек болған әскери қызметшілер, табыстарын есепке алмай, 100 000 (жүз мың) теңге мөлшерінде;</w:t>
      </w:r>
    </w:p>
    <w:bookmarkEnd w:id="20"/>
    <w:bookmarkStart w:name="z30" w:id="21"/>
    <w:p>
      <w:pPr>
        <w:spacing w:after="0"/>
        <w:ind w:left="0"/>
        <w:jc w:val="both"/>
      </w:pPr>
      <w:r>
        <w:rPr>
          <w:rFonts w:ascii="Times New Roman"/>
          <w:b w:val="false"/>
          <w:i w:val="false"/>
          <w:color w:val="000000"/>
          <w:sz w:val="28"/>
        </w:rPr>
        <w:t>
      қызметтік міндеттерін атқару кезінде жаралануы, контузия алуы, жарақат алуы салдарынан не майданда болуына байланысты ауруға шалдығуы салдарынан мүгедек болып қалған бұрынғы КСР Одағы мемлекеттік қауіпсіздік органдарының және ішкі істер органдарының басшы және қатардағы құрамының адамдары, табыстарын есепке алмай, 100 000 (жүз мың) теңге мөлшерінде;</w:t>
      </w:r>
    </w:p>
    <w:bookmarkEnd w:id="21"/>
    <w:bookmarkStart w:name="z31" w:id="22"/>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марапатталған азаматтар, табыстарын есепке алмай, 100 000 (жүз мың) теңге мөлшерінде;</w:t>
      </w:r>
    </w:p>
    <w:bookmarkEnd w:id="22"/>
    <w:bookmarkStart w:name="z32" w:id="23"/>
    <w:p>
      <w:pPr>
        <w:spacing w:after="0"/>
        <w:ind w:left="0"/>
        <w:jc w:val="both"/>
      </w:pPr>
      <w:r>
        <w:rPr>
          <w:rFonts w:ascii="Times New Roman"/>
          <w:b w:val="false"/>
          <w:i w:val="false"/>
          <w:color w:val="000000"/>
          <w:sz w:val="28"/>
        </w:rPr>
        <w:t>
      1944 жылғы 1 қаңтары 1951 жылғы 31 желтоқсан аралағындағы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 табыстарын есепке алмай, 60 000 (алпыс мың) теңге мөлшерінде;</w:t>
      </w:r>
    </w:p>
    <w:bookmarkEnd w:id="23"/>
    <w:bookmarkStart w:name="z33" w:id="24"/>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 екінші рет некеге тұрмаған зайыбын (жұбайы), табыстарын есепке алмай, 30 000 (отыз мың) теңге мөлшерінде;</w:t>
      </w:r>
    </w:p>
    <w:bookmarkEnd w:id="24"/>
    <w:bookmarkStart w:name="z34" w:id="25"/>
    <w:p>
      <w:pPr>
        <w:spacing w:after="0"/>
        <w:ind w:left="0"/>
        <w:jc w:val="both"/>
      </w:pPr>
      <w:r>
        <w:rPr>
          <w:rFonts w:ascii="Times New Roman"/>
          <w:b w:val="false"/>
          <w:i w:val="false"/>
          <w:color w:val="000000"/>
          <w:sz w:val="28"/>
        </w:rPr>
        <w:t>
      Ұлы Отан соғысының қайтыс болған мүгедегінің жұбайы (зайыбы) немесе жеңілдіктері бойынша Ұлы Отан соғысының мүгедектеріне теңестірілген адамдар, сонымен қатар қайтыс болған Ұлы Отан соғысына қатысушының, партизанның, астыртын күрескердің, "Ленинградты қорғағаны үшін" медалімен немесе "Қоршаудағы Ленинград тұрғыны" белгісімен наградталған, жалпы ауруы, еңбекте мертігуі салдарынан және басқа да себептермен (құқыққа қарсы себептерден басқа) мүгедек деп танылған, қайта некеге отырмаған азаматтың жұбайы (зайыбы), табыстарын есепке алмай, 30 000 (отыз мың) теңге мөлшерінде;</w:t>
      </w:r>
    </w:p>
    <w:bookmarkEnd w:id="25"/>
    <w:bookmarkStart w:name="z35" w:id="26"/>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табыстарын есепке алмай, 30 000 (отыз мың) теңге мөлшерінде;</w:t>
      </w:r>
    </w:p>
    <w:bookmarkEnd w:id="26"/>
    <w:bookmarkStart w:name="z36" w:id="27"/>
    <w:p>
      <w:pPr>
        <w:spacing w:after="0"/>
        <w:ind w:left="0"/>
        <w:jc w:val="both"/>
      </w:pPr>
      <w:r>
        <w:rPr>
          <w:rFonts w:ascii="Times New Roman"/>
          <w:b w:val="false"/>
          <w:i w:val="false"/>
          <w:color w:val="000000"/>
          <w:sz w:val="28"/>
        </w:rPr>
        <w:t>
      1941 жылғы 22 маусым-1945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табыстарын есепке алмай, 30 000 (отыз мың) теңге мөлшерінде;".</w:t>
      </w:r>
    </w:p>
    <w:bookmarkEnd w:id="27"/>
    <w:bookmarkStart w:name="z37" w:id="28"/>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Шалдыбаева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