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76b0" w14:textId="6337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2022 жылғы 13 қыркүйектегі № 16/98 шешімі. Қазақстан Республикасының Әділет министрлігінде 2022 жылғы 15 қыркүйекте № 29595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және Қазақстан Республикасының Экология кодексіне сәйкес, Түпқараған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ауданы бойынша халық үшін тұрмыстық қатты қалдықтарды жинауға, тасымалдауға, сұрыптауға және көмуге арналған тарифтерді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16/98 шешіміне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 бойынша халық үшін тұрмыстық қатты қалдықтарды жинауға, тасымалдауға, сұрыптауға және көмуге арналған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