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bd18" w14:textId="7d8b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2022 жылғы 19 шілдедегі № 15/92 шешімі. Қазақстан Республикасының Әділет министрлігінде 2022 жылғы 29 шілдеде № 28939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жергілікті мемлекеттік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Түпқараған ауданы бойынша коммуналдық қалдықтардың түзілу және жинақталу нормалары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15/92 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бірлігіне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