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a7a3" w14:textId="db7a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5 қыркүейктегі № 14/150 шешімі. Қазақстан Республикасының Әділет министрлігінде 2022 жылғы 9 қыркүйекте № 29493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келесі шешімдерінің күші жойылды деп танылсын: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Маңғыстау аудандық мәслихатының "Пайдаланылмайтын ауыл шаруашылығы мақсатындағы жерлерге жер салығының базалық мөлшерлемелерін жоғарылату туралы" 2020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№36/406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№4168 болып тіркелген) шешімі;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Маңғыстау аудандық мәслихатының "Маңғыстау аудандық мәслихатының 2020 жылғы 20 наурыздағы № 36/406 "Пайдаланылмайтын ауыл шаруашылығы мақсатындағы жерлерге жер салығының базалық мөлшерлемелерін жоғарылату туралы" шешіміне өзгеріс енгізу туралы" 2020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41/449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№4308 болып тіркелген) шешімі.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