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336b" w14:textId="5723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2006 жылғы 25 желтоқсандағы № 165 "Маңғыстау ауданында орналасқан республикалық дәрежедегі "Сисем-Ата" мазарының жанына жаңа қойылымдар орнатуға (жерлеуге) тыйым салу туралы" қаулысының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2022 жылғы 14 ақпандағы № 38 қаулысы. Маңғыстау облысы Әділет департаментінде 2022 жылғы 21 ақпанда № 26860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ауданы әкімдігінің "Маңғыстау ауданында орналасқан республикалық дәрежедегі "Сисем-Ата" мазарының жанына жаңа қойылымдар орнатуға (жерлеуге) тыйым салу туралы" 2006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№11-5-35 болып тіркелген) қаулысының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