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c11b" w14:textId="8a2c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2022 жылғы 9 қыркүйектегі № 22/215 шешімі. Қазақстан Республикасының Әділет министрлігінде 2022 жылғы 16 қыркүйекте № 29612 болып тіркелді. Күші жойылды - Маңғыстау облысы Бейнеу аудандық мәслихатының 23 қазандағы 2023 жылғы № 7/71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23.10.2023 </w:t>
      </w:r>
      <w:r>
        <w:rPr>
          <w:rFonts w:ascii="Times New Roman"/>
          <w:b w:val="false"/>
          <w:i w:val="false"/>
          <w:color w:val="ff0000"/>
          <w:sz w:val="28"/>
        </w:rPr>
        <w:t>№ 7/71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Бейнеу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Бейнеу аудандық мәслихатының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2017 жылғы 30 қазандағы </w:t>
      </w:r>
      <w:r>
        <w:rPr>
          <w:rFonts w:ascii="Times New Roman"/>
          <w:b w:val="false"/>
          <w:i w:val="false"/>
          <w:color w:val="000000"/>
          <w:sz w:val="28"/>
        </w:rPr>
        <w:t>№ 18/145</w:t>
      </w:r>
      <w:r>
        <w:rPr>
          <w:rFonts w:ascii="Times New Roman"/>
          <w:b w:val="false"/>
          <w:i w:val="false"/>
          <w:color w:val="000000"/>
          <w:sz w:val="28"/>
        </w:rPr>
        <w:t> шешіміне (Нормативтік құқықтық актілерді мемлекеттік тіркеу тізілімінде № 3464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3"/>
    <w:bookmarkStart w:name="z6" w:id="4"/>
    <w:p>
      <w:pPr>
        <w:spacing w:after="0"/>
        <w:ind w:left="0"/>
        <w:jc w:val="both"/>
      </w:pPr>
      <w:r>
        <w:rPr>
          <w:rFonts w:ascii="Times New Roman"/>
          <w:b w:val="false"/>
          <w:i w:val="false"/>
          <w:color w:val="000000"/>
          <w:sz w:val="28"/>
        </w:rPr>
        <w:t xml:space="preserve">
      5. Қазақстан Республикасы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және Қазақстан Республикасы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11-бабының </w:t>
      </w:r>
      <w:r>
        <w:rPr>
          <w:rFonts w:ascii="Times New Roman"/>
          <w:b w:val="false"/>
          <w:i w:val="false"/>
          <w:color w:val="000000"/>
          <w:sz w:val="28"/>
        </w:rPr>
        <w:t>2) тармақшасында</w:t>
      </w:r>
      <w:r>
        <w:rPr>
          <w:rFonts w:ascii="Times New Roman"/>
          <w:b w:val="false"/>
          <w:i w:val="false"/>
          <w:color w:val="000000"/>
          <w:sz w:val="28"/>
        </w:rPr>
        <w:t>,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жаңа редакцияда жазылсын:</w:t>
      </w:r>
    </w:p>
    <w:bookmarkStart w:name="z9" w:id="5"/>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 жастан он сегіз жасқа дейінгі бірінші, екінші, үшінші топтағы мүгедектігі бар балаларға - 15 (он бес) айлық есептік көрсеткіш;";</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"2) 9 мамыр - Жеңіс күні:</w:t>
      </w:r>
    </w:p>
    <w:bookmarkEnd w:id="6"/>
    <w:bookmarkStart w:name="z12" w:id="7"/>
    <w:p>
      <w:pPr>
        <w:spacing w:after="0"/>
        <w:ind w:left="0"/>
        <w:jc w:val="both"/>
      </w:pPr>
      <w:r>
        <w:rPr>
          <w:rFonts w:ascii="Times New Roman"/>
          <w:b w:val="false"/>
          <w:i w:val="false"/>
          <w:color w:val="000000"/>
          <w:sz w:val="28"/>
        </w:rPr>
        <w:t>
      Ұлы Отан соғысының ардагерлеріне – 1 000 000 (бір миллион) теңге;</w:t>
      </w:r>
    </w:p>
    <w:bookmarkEnd w:id="7"/>
    <w:bookmarkStart w:name="z13" w:id="8"/>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w:t>
      </w:r>
    </w:p>
    <w:bookmarkEnd w:id="8"/>
    <w:bookmarkStart w:name="z14" w:id="9"/>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w:t>
      </w:r>
    </w:p>
    <w:bookmarkEnd w:id="9"/>
    <w:bookmarkStart w:name="z15" w:id="1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w:t>
      </w:r>
    </w:p>
    <w:bookmarkEnd w:id="10"/>
    <w:bookmarkStart w:name="z16" w:id="11"/>
    <w:p>
      <w:pPr>
        <w:spacing w:after="0"/>
        <w:ind w:left="0"/>
        <w:jc w:val="both"/>
      </w:pPr>
      <w:r>
        <w:rPr>
          <w:rFonts w:ascii="Times New Roman"/>
          <w:b w:val="false"/>
          <w:i w:val="false"/>
          <w:color w:val="000000"/>
          <w:sz w:val="28"/>
        </w:rPr>
        <w:t>
      еңбек ардагерлеріне - 40 (қырық) айлық есептік көрсеткіш;</w:t>
      </w:r>
    </w:p>
    <w:bookmarkEnd w:id="11"/>
    <w:bookmarkStart w:name="z17" w:id="12"/>
    <w:p>
      <w:pPr>
        <w:spacing w:after="0"/>
        <w:ind w:left="0"/>
        <w:jc w:val="both"/>
      </w:pPr>
      <w:r>
        <w:rPr>
          <w:rFonts w:ascii="Times New Roman"/>
          <w:b w:val="false"/>
          <w:i w:val="false"/>
          <w:color w:val="000000"/>
          <w:sz w:val="28"/>
        </w:rPr>
        <w:t>
      қаза тапқан әскери қызметшілердің отбасыларына, атап айтқанда:</w:t>
      </w:r>
    </w:p>
    <w:bookmarkEnd w:id="12"/>
    <w:bookmarkStart w:name="z18" w:id="13"/>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Ұлы Отан соғысының ардагерлерінің; басқа мемлекеттердің аумағындағы ұрыс қимылдарының ардагерлерінің, жеңілдіктер бойынша Ұлы Отан соғысының ардагерлеріне теңестірілген ардагерлердің отбасыларына;</w:t>
      </w:r>
    </w:p>
    <w:bookmarkEnd w:id="13"/>
    <w:bookmarkStart w:name="z19" w:id="1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w:t>
      </w:r>
    </w:p>
    <w:bookmarkEnd w:id="14"/>
    <w:bookmarkStart w:name="z20" w:id="1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15"/>
    <w:bookmarkStart w:name="z21" w:id="1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16"/>
    <w:bookmarkStart w:name="z22" w:id="1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17"/>
    <w:bookmarkStart w:name="z23" w:id="1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18"/>
    <w:bookmarkStart w:name="z24" w:id="1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40 (қырық) айлық есептік көрсеткіш;</w:t>
      </w:r>
    </w:p>
    <w:bookmarkEnd w:id="19"/>
    <w:bookmarkStart w:name="z25" w:id="2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 (жұбайы), сондай-ақ жалпы ауруға шалдығу, жұмыста мертігу және басқа да себептер (құқыққа қайшы келетiндердi қоспағанда) салдарынан болған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 - 40 (қырық) айлық есептік көрсеткіш;</w:t>
      </w:r>
    </w:p>
    <w:bookmarkEnd w:id="20"/>
    <w:bookmarkStart w:name="z26" w:id="21"/>
    <w:p>
      <w:pPr>
        <w:spacing w:after="0"/>
        <w:ind w:left="0"/>
        <w:jc w:val="both"/>
      </w:pPr>
      <w:r>
        <w:rPr>
          <w:rFonts w:ascii="Times New Roman"/>
          <w:b w:val="false"/>
          <w:i w:val="false"/>
          <w:color w:val="000000"/>
          <w:sz w:val="28"/>
        </w:rPr>
        <w:t>
      1979 жылғы 1 желтоқсаннан 1989 жылғы желтоқсанды қоса алған кезеңде Ауғанстанға және ұрыс қимылдары жүргізілген басқа да елдерге жұмысқа жiберiлген жұмысшылар мен қызметшiлерге - 40 (қырық) айлық есептік көрсеткіш;</w:t>
      </w:r>
    </w:p>
    <w:bookmarkEnd w:id="21"/>
    <w:bookmarkStart w:name="z27" w:id="22"/>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w:t>
      </w:r>
    </w:p>
    <w:bookmarkEnd w:id="22"/>
    <w:bookmarkStart w:name="z28" w:id="2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тұлғаларға - 40 (қырық) айлық есептік көрсеткіш;";</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үшінші, төртінші абзацтары жаңа редакцияда жазылсын:</w:t>
      </w:r>
    </w:p>
    <w:bookmarkStart w:name="z30" w:id="24"/>
    <w:p>
      <w:pPr>
        <w:spacing w:after="0"/>
        <w:ind w:left="0"/>
        <w:jc w:val="both"/>
      </w:pPr>
      <w:r>
        <w:rPr>
          <w:rFonts w:ascii="Times New Roman"/>
          <w:b w:val="false"/>
          <w:i w:val="false"/>
          <w:color w:val="000000"/>
          <w:sz w:val="28"/>
        </w:rPr>
        <w:t>
      "барлық топтағы мүгедектігі бар адамдарға - 10 (он) айлық есептік көрсеткіш;</w:t>
      </w:r>
    </w:p>
    <w:bookmarkEnd w:id="24"/>
    <w:bookmarkStart w:name="z31" w:id="25"/>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бірінші, екінші, үшінші топтағы мүгедектігі бар балаларға - 15 (он бес) айлық есептік көрсеткіш;";</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33" w:id="26"/>
    <w:p>
      <w:pPr>
        <w:spacing w:after="0"/>
        <w:ind w:left="0"/>
        <w:jc w:val="both"/>
      </w:pPr>
      <w:r>
        <w:rPr>
          <w:rFonts w:ascii="Times New Roman"/>
          <w:b w:val="false"/>
          <w:i w:val="false"/>
          <w:color w:val="000000"/>
          <w:sz w:val="28"/>
        </w:rPr>
        <w:t>
      "7. Мұқтаж азаматтардың жекелеген санаттарына әлеуметтік көмек бір рет және (немесе) мерзімді (ай сайын, жартыжылдықта 1 рет) келесі санаттағы азаматтарға көрсетіледі:</w:t>
      </w:r>
    </w:p>
    <w:bookmarkEnd w:id="26"/>
    <w:bookmarkStart w:name="z34" w:id="27"/>
    <w:p>
      <w:pPr>
        <w:spacing w:after="0"/>
        <w:ind w:left="0"/>
        <w:jc w:val="both"/>
      </w:pPr>
      <w:r>
        <w:rPr>
          <w:rFonts w:ascii="Times New Roman"/>
          <w:b w:val="false"/>
          <w:i w:val="false"/>
          <w:color w:val="000000"/>
          <w:sz w:val="28"/>
        </w:rPr>
        <w:t>
      1) мүгедектігі бойынша жәрдемақы немесе зейнетақы алмайтын, әлеуметтік маңызды аурулары бар: қатерлі ісіктері бар, туберкулез ауруымен диспансерлік есепте тұрған, адамның иммун тапшылығы вирусын жұқтырған тұлғаларға, табыстарын есепке алмай 26 (жиырма алты) айлық есептік көрсеткіш мөлшерінде, бір рет;</w:t>
      </w:r>
    </w:p>
    <w:bookmarkEnd w:id="27"/>
    <w:bookmarkStart w:name="z35" w:id="28"/>
    <w:p>
      <w:pPr>
        <w:spacing w:after="0"/>
        <w:ind w:left="0"/>
        <w:jc w:val="both"/>
      </w:pPr>
      <w:r>
        <w:rPr>
          <w:rFonts w:ascii="Times New Roman"/>
          <w:b w:val="false"/>
          <w:i w:val="false"/>
          <w:color w:val="000000"/>
          <w:sz w:val="28"/>
        </w:rPr>
        <w:t>
      2) табиғи зілзаланың немесе өрттің салдарынан зиян келтірілген тұлғаларға, табыстарын есепке алмай, осы жағдай туындаған сәттен бастап алты ай ішінде 50 (елу) айлық есептік көрсеткіш мөлшерінде, бір рет;</w:t>
      </w:r>
    </w:p>
    <w:bookmarkEnd w:id="28"/>
    <w:bookmarkStart w:name="z36" w:id="29"/>
    <w:p>
      <w:pPr>
        <w:spacing w:after="0"/>
        <w:ind w:left="0"/>
        <w:jc w:val="both"/>
      </w:pPr>
      <w:r>
        <w:rPr>
          <w:rFonts w:ascii="Times New Roman"/>
          <w:b w:val="false"/>
          <w:i w:val="false"/>
          <w:color w:val="000000"/>
          <w:sz w:val="28"/>
        </w:rPr>
        <w:t>
      3) өтініш берген тоқсан алдындағы Маңғыстау облысы бойынша ең төмен күнкөріс деңгейінің еселік шамасы 1,5-нан төмен жан басына шаққандағы орташа табысы бар өмірлік қиын жағдайға ұшыраған тұлғаларға, 40 (қырық) айлық есептік көрсеткіш мөлшерінде, бір рет;</w:t>
      </w:r>
    </w:p>
    <w:bookmarkEnd w:id="29"/>
    <w:bookmarkStart w:name="z37" w:id="30"/>
    <w:p>
      <w:pPr>
        <w:spacing w:after="0"/>
        <w:ind w:left="0"/>
        <w:jc w:val="both"/>
      </w:pPr>
      <w:r>
        <w:rPr>
          <w:rFonts w:ascii="Times New Roman"/>
          <w:b w:val="false"/>
          <w:i w:val="false"/>
          <w:color w:val="000000"/>
          <w:sz w:val="28"/>
        </w:rPr>
        <w:t>
      4) адамның иммунитет тапшылығы вирусын жұқтырып алған балаларға, Қазақстан Республикасы бойынша 2 (екі) ең төменгі күнкөріс деңгейі мөлшерінде, ай сайын;</w:t>
      </w:r>
    </w:p>
    <w:bookmarkEnd w:id="30"/>
    <w:bookmarkStart w:name="z38" w:id="31"/>
    <w:p>
      <w:pPr>
        <w:spacing w:after="0"/>
        <w:ind w:left="0"/>
        <w:jc w:val="both"/>
      </w:pPr>
      <w:r>
        <w:rPr>
          <w:rFonts w:ascii="Times New Roman"/>
          <w:b w:val="false"/>
          <w:i w:val="false"/>
          <w:color w:val="000000"/>
          <w:sz w:val="28"/>
        </w:rPr>
        <w:t>
      5) Қазақстан Республикасы жоғары оқу орындарының күндізгі оқу нысаны бойынша оқитын: бала кезінен мүгедектігі бар адамдар, жетімдер, ата-аналарының (ата-анасының) қамқорлығынсыз қалған балалар қатарындағы, жергілікті өкілді органдар ең төмен күнкөріс деңгейіне еселік қатынаста белгілейтін шектен аспайтын жан басына шаққандағы орташа табысы болған жағдайда, студенттерге 125 (бір жүз жиырма бес) айлық есептік көрсеткіш мөлшерінде, жартыжылдықта 1 рет;</w:t>
      </w:r>
    </w:p>
    <w:bookmarkEnd w:id="31"/>
    <w:bookmarkStart w:name="z39" w:id="32"/>
    <w:p>
      <w:pPr>
        <w:spacing w:after="0"/>
        <w:ind w:left="0"/>
        <w:jc w:val="both"/>
      </w:pPr>
      <w:r>
        <w:rPr>
          <w:rFonts w:ascii="Times New Roman"/>
          <w:b w:val="false"/>
          <w:i w:val="false"/>
          <w:color w:val="000000"/>
          <w:sz w:val="28"/>
        </w:rPr>
        <w:t>
      6) 70 (жетпіс) айлық есептік көрсеткіш мөлшерінен артық емес төлем түріндегі әлеуметтік көмек шипажайлық - курорттық емделумен келесідей санаттағы азаматтарды қамтамасыз етуге: Ұлы Отан соғысының ардагерлеріне, басқа мемлекеттер аумағындағы ұрыс қимылдарының ардагерлеріне,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бір рет, табысын есепке алмай, ем шығынын өтеу арқылы ұсынылады.".</w:t>
      </w:r>
    </w:p>
    <w:bookmarkEnd w:id="32"/>
    <w:bookmarkStart w:name="z40" w:id="3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