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a2f3" w14:textId="a35a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Жаңаөзен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2022 жылғы 19 мамырдағы № 256 қаулысы. Қазақстан Республикасының Әділет министрлігінде 2022 жылғы 25 мамырда № 28212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облысы Жаңаөзен қаласының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 Жаңаөзен қаласы әкімдігінің кейбір қаулыларының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қаласының әкімдігі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қаулысына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Жаңаөзен қаласы әкімдігінің күші жойылды деп танылған қаулылар тізбесі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Жаңаөзен қаласы әкімдігінің "Коммуналдық меншікке келіп түскен қараусыз қалған жануарларды келіп түсу және пайдалану Қағидасын бекіту туралы" 2013 жылғы 6 тамыздағы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2290 болып тіркелген).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Жаңаөзен қаласы әкімдігінің "Мүгедектер үшін жұмыс орындарына квота белгілеу туралы" 2017 жылғы 8 ақпандағы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3277 болып тіркелген).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Жаңаөзен қаласы әкімдігінің "Жаңаөзен қаласының елді мекендеріндегі салық салу объектісінің орналасуын ескеретін аймаққа бөлу коэффициенттерін бекіту туралы" 2020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691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4397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