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4f1" w14:textId="14b84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2022 жылғы 17 қазандағы № 197 қаулысы. Қазақстан Республикасының Әділет министрлігінде 2022 жылғы 26 қазанда № 30320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"Сауда қызметін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(Нормативтік құқықтық актілерді мемлекеттік тіркеу тізілімінде №11245 болып тіркелген) және әлеуметтік маңызы бар азық-түлік тауарларына бөлшек сауда бағаларының шекті рұқсат етілген мөлшерін бекіту жөніндегі комиссия отырысының 2022 жылғы 15 шілдедегі № 01-02/105 хаттамасына сәйкес Маңғыстау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рұқсат етілген шекті бөлшек сауда бағаларының мөлшері осы қаулының қосымшасына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кәсіпкерлік және сауда басқармасы"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Маңғыстау облысы әкімінің жетекшілік ететін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 қаулысына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261,5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күн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еті (сан сүйек және іргелес жұмсақ еті бар сан жілік)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күн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