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3edf" w14:textId="0c83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5 тамыздағы № 125 қаулысы. Қазақстан Республикасының Әділет министрлігінде 2022 жылғы 16 тамызда № 29138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№11245 болып тіркелген) және әлеуметтік маңызы бар азық-түлік тауарларына бөлшек сауда бағаларының шекті рұқсат етілген мөлшерін бекіту жөніндегі комиссия отырысының 2022 жылғы 8 маусымдағы № 01-05/81 хаттамасына сәйкес Маңғыстау облысының әкімдігі,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тауарына бөлшек сауда бағасының шекті рұқсат етілген мөлшері күнтізбелік тоқсан күн мерзімге, басты пияз – килограммы үшін 202 теңге болып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кәсіпкерлік және сауда басқармасы" мемлекеттік мекемесі осы қаулының Қазақстан Республикасының Әділет министрлігінде мемлекеттік тіркелуін және Маңғыстау облысы әкімдігінің ресми интернет-ресурсында орналастыруын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