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0627" w14:textId="c0f0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2018 жылғы 16 наурыздағы № 182 "Сырдария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20 қазандағы № 169 шешімі. Қазақстан Республикасының Әділет министрлігінде 2022 жылғы 26 қазанда № 30317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2018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"Сырдария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актілердің мемлекеттік тіркеу тізілімінде № 6227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